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AB" w:rsidRDefault="009E5FAB" w:rsidP="00A33BAA">
      <w:pPr>
        <w:spacing w:after="150" w:line="240" w:lineRule="auto"/>
        <w:rPr>
          <w:rFonts w:ascii="PT Sans" w:eastAsia="Times New Roman" w:hAnsi="PT Sans" w:cs="Times New Roman"/>
          <w:color w:val="686868"/>
          <w:sz w:val="21"/>
          <w:szCs w:val="21"/>
          <w:lang w:eastAsia="ru-RU"/>
        </w:rPr>
      </w:pPr>
    </w:p>
    <w:p w:rsidR="009E5FAB" w:rsidRDefault="009E5FAB" w:rsidP="00A33BAA">
      <w:pPr>
        <w:spacing w:after="150" w:line="240" w:lineRule="auto"/>
        <w:rPr>
          <w:rFonts w:ascii="Times New Roman" w:eastAsia="Times New Roman" w:hAnsi="Times New Roman" w:cs="Times New Roman"/>
          <w:color w:val="686868"/>
          <w:sz w:val="28"/>
          <w:szCs w:val="28"/>
          <w:lang w:eastAsia="ru-RU"/>
        </w:rPr>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9E5FAB" w:rsidRPr="009E5FAB" w:rsidTr="00924D96">
        <w:trPr>
          <w:trHeight w:val="1699"/>
        </w:trPr>
        <w:tc>
          <w:tcPr>
            <w:tcW w:w="4068" w:type="dxa"/>
            <w:tcBorders>
              <w:bottom w:val="thickThinSmallGap" w:sz="24" w:space="0" w:color="auto"/>
            </w:tcBorders>
          </w:tcPr>
          <w:p w:rsidR="009E5FAB" w:rsidRPr="009E5FAB" w:rsidRDefault="009E5FAB" w:rsidP="009E5FAB">
            <w:pPr>
              <w:spacing w:after="0" w:line="240" w:lineRule="auto"/>
              <w:jc w:val="center"/>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pPr>
            <w:r w:rsidRPr="009E5FAB">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t>БАШҠОРТОСТАН РЕСПУБЛИКАҺЫ</w:t>
            </w:r>
          </w:p>
          <w:p w:rsidR="009E5FAB" w:rsidRPr="009E5FAB" w:rsidRDefault="009E5FAB" w:rsidP="009E5FAB">
            <w:pPr>
              <w:spacing w:after="0" w:line="240" w:lineRule="auto"/>
              <w:jc w:val="center"/>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pPr>
            <w:r w:rsidRPr="009E5FAB">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t>БОРАЙ РАЙОНЫ МУНИЦИПАЛЬ</w:t>
            </w:r>
          </w:p>
          <w:p w:rsidR="009E5FAB" w:rsidRPr="009E5FAB" w:rsidRDefault="009E5FAB" w:rsidP="009E5FAB">
            <w:pPr>
              <w:spacing w:after="0" w:line="240" w:lineRule="auto"/>
              <w:jc w:val="center"/>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pPr>
            <w:r w:rsidRPr="009E5FAB">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t>РАЙОНЫНЫҢ ӘЗӘК АУЫЛ СОВЕТЫ</w:t>
            </w:r>
            <w:r w:rsidRPr="009E5FAB">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br/>
              <w:t>АУЫЛ БИЛӘМӘҺЕ СОВЕТЫ</w:t>
            </w:r>
          </w:p>
          <w:p w:rsidR="009E5FAB" w:rsidRPr="009E5FAB" w:rsidRDefault="009E5FAB" w:rsidP="009E5FAB">
            <w:pPr>
              <w:keepNext/>
              <w:spacing w:after="0" w:line="240" w:lineRule="auto"/>
              <w:jc w:val="center"/>
              <w:outlineLvl w:val="0"/>
              <w:rPr>
                <w:rFonts w:ascii="Times New Roman" w:eastAsia="Times New Roman" w:hAnsi="Times New Roman" w:cs="Times New Roman"/>
                <w:sz w:val="16"/>
                <w:szCs w:val="16"/>
                <w:lang w:val="be-BY" w:eastAsia="ru-RU"/>
              </w:rPr>
            </w:pPr>
          </w:p>
        </w:tc>
        <w:tc>
          <w:tcPr>
            <w:tcW w:w="1852" w:type="dxa"/>
            <w:tcBorders>
              <w:bottom w:val="thickThinSmallGap" w:sz="24" w:space="0" w:color="auto"/>
            </w:tcBorders>
          </w:tcPr>
          <w:p w:rsidR="009E5FAB" w:rsidRPr="009E5FAB" w:rsidRDefault="009E5FAB" w:rsidP="009E5FA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color w:val="FF00FF"/>
                <w:sz w:val="16"/>
                <w:szCs w:val="16"/>
                <w:lang w:eastAsia="ru-RU"/>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111" w:type="dxa"/>
            <w:tcBorders>
              <w:bottom w:val="thickThinSmallGap" w:sz="24" w:space="0" w:color="auto"/>
            </w:tcBorders>
          </w:tcPr>
          <w:p w:rsidR="009E5FAB" w:rsidRPr="009E5FAB" w:rsidRDefault="009E5FAB" w:rsidP="009E5FAB">
            <w:pPr>
              <w:spacing w:after="0" w:line="240" w:lineRule="auto"/>
              <w:jc w:val="center"/>
              <w:rPr>
                <w:rFonts w:ascii="Times New Roman" w:eastAsia="Times New Roman" w:hAnsi="Times New Roman" w:cs="Times New Roman"/>
                <w:b/>
                <w:bCs/>
                <w:sz w:val="24"/>
                <w:szCs w:val="24"/>
                <w:lang w:val="be-BY" w:eastAsia="ru-RU"/>
              </w:rPr>
            </w:pPr>
            <w:r w:rsidRPr="009E5FAB">
              <w:rPr>
                <w:rFonts w:ascii="Times New Roman" w:eastAsia="Times New Roman" w:hAnsi="Times New Roman" w:cs="Times New Roman"/>
                <w:b/>
                <w:bCs/>
                <w:sz w:val="24"/>
                <w:szCs w:val="24"/>
                <w:lang w:val="be-BY" w:eastAsia="ru-RU"/>
              </w:rPr>
              <w:t xml:space="preserve">СОВЕТ СЕЛЬСКОГО ПОСЕЛЕНИЯ АЗЯКОВСКИЙ СЕЛЬСОВЕТ МУНИЦИПАЛЬНОГО </w:t>
            </w:r>
            <w:smartTag w:uri="urn:schemas-microsoft-com:office:smarttags" w:element="PersonName">
              <w:smartTagPr>
                <w:attr w:name="ProductID" w:val="РАЙОНА БУРАЕВСКИЙ"/>
              </w:smartTagPr>
              <w:r w:rsidRPr="009E5FAB">
                <w:rPr>
                  <w:rFonts w:ascii="Times New Roman" w:eastAsia="Times New Roman" w:hAnsi="Times New Roman" w:cs="Times New Roman"/>
                  <w:b/>
                  <w:bCs/>
                  <w:sz w:val="24"/>
                  <w:szCs w:val="24"/>
                  <w:lang w:val="be-BY" w:eastAsia="ru-RU"/>
                </w:rPr>
                <w:t>РАЙОНА БУРАЕВСКИЙ</w:t>
              </w:r>
            </w:smartTag>
            <w:r w:rsidRPr="009E5FAB">
              <w:rPr>
                <w:rFonts w:ascii="Times New Roman" w:eastAsia="Times New Roman" w:hAnsi="Times New Roman" w:cs="Times New Roman"/>
                <w:b/>
                <w:bCs/>
                <w:sz w:val="24"/>
                <w:szCs w:val="24"/>
                <w:lang w:val="be-BY" w:eastAsia="ru-RU"/>
              </w:rPr>
              <w:t xml:space="preserve"> РАЙОН</w:t>
            </w:r>
          </w:p>
          <w:p w:rsidR="009E5FAB" w:rsidRPr="009E5FAB" w:rsidRDefault="009E5FAB" w:rsidP="009E5FAB">
            <w:pPr>
              <w:spacing w:after="0" w:line="240" w:lineRule="auto"/>
              <w:jc w:val="center"/>
              <w:rPr>
                <w:rFonts w:ascii="Times New Roman" w:eastAsia="Times New Roman" w:hAnsi="Times New Roman" w:cs="Times New Roman"/>
                <w:b/>
                <w:bCs/>
                <w:sz w:val="24"/>
                <w:szCs w:val="24"/>
                <w:lang w:val="be-BY" w:eastAsia="ru-RU"/>
              </w:rPr>
            </w:pPr>
            <w:r w:rsidRPr="009E5FAB">
              <w:rPr>
                <w:rFonts w:ascii="Times New Roman" w:eastAsia="Times New Roman" w:hAnsi="Times New Roman" w:cs="Times New Roman"/>
                <w:b/>
                <w:bCs/>
                <w:sz w:val="24"/>
                <w:szCs w:val="24"/>
                <w:lang w:val="be-BY" w:eastAsia="ru-RU"/>
              </w:rPr>
              <w:t>РЕСПУБЛИКИ БАШКОРТОСТАН</w:t>
            </w:r>
          </w:p>
        </w:tc>
      </w:tr>
    </w:tbl>
    <w:p w:rsidR="009E5FAB" w:rsidRPr="009E5FAB" w:rsidRDefault="009E5FAB" w:rsidP="009E5FAB">
      <w:pPr>
        <w:spacing w:after="0" w:line="240" w:lineRule="auto"/>
        <w:rPr>
          <w:rFonts w:ascii="Times New Roman" w:eastAsia="Times New Roman" w:hAnsi="Times New Roman" w:cs="Times New Roman"/>
          <w:b/>
          <w:bCs/>
          <w:sz w:val="28"/>
          <w:szCs w:val="28"/>
          <w:lang w:eastAsia="ru-RU"/>
        </w:rPr>
      </w:pPr>
      <w:r w:rsidRPr="009E5FAB">
        <w:rPr>
          <w:rFonts w:ascii="Times New Roman" w:eastAsia="Times New Roman" w:hAnsi="Times New Roman" w:cs="Times New Roman"/>
          <w:b/>
          <w:bCs/>
          <w:sz w:val="28"/>
          <w:szCs w:val="28"/>
          <w:lang w:eastAsia="ru-RU"/>
        </w:rPr>
        <w:t>Внеочередное  заседание                                                    27-го созыва</w:t>
      </w:r>
    </w:p>
    <w:p w:rsidR="009E5FAB" w:rsidRPr="009E5FAB" w:rsidRDefault="009E5FAB" w:rsidP="009E5FAB">
      <w:pPr>
        <w:spacing w:after="0" w:line="240" w:lineRule="auto"/>
        <w:rPr>
          <w:rFonts w:ascii="Times New Roman" w:eastAsia="Times New Roman" w:hAnsi="Times New Roman" w:cs="Times New Roman"/>
          <w:b/>
          <w:bCs/>
          <w:sz w:val="28"/>
          <w:szCs w:val="28"/>
          <w:lang w:eastAsia="ru-RU"/>
        </w:rPr>
      </w:pPr>
    </w:p>
    <w:p w:rsidR="009E5FAB" w:rsidRPr="009E5FAB" w:rsidRDefault="009E5FAB" w:rsidP="009E5FAB">
      <w:pPr>
        <w:spacing w:after="0" w:line="240" w:lineRule="auto"/>
        <w:rPr>
          <w:rFonts w:ascii="Times New Roman" w:eastAsia="Times New Roman" w:hAnsi="Times New Roman" w:cs="Times New Roman"/>
          <w:b/>
          <w:bCs/>
          <w:sz w:val="28"/>
          <w:szCs w:val="28"/>
          <w:lang w:eastAsia="ru-RU"/>
        </w:rPr>
      </w:pPr>
      <w:r w:rsidRPr="009E5FAB">
        <w:rPr>
          <w:rFonts w:ascii="Times New Roman" w:eastAsia="Times New Roman" w:hAnsi="Times New Roman" w:cs="Times New Roman"/>
          <w:b/>
          <w:bCs/>
          <w:sz w:val="28"/>
          <w:szCs w:val="28"/>
          <w:lang w:eastAsia="ru-RU"/>
        </w:rPr>
        <w:t xml:space="preserve">                                               ПРОЕКТ   РЕШЕНИЯ</w:t>
      </w:r>
    </w:p>
    <w:p w:rsidR="009E5FAB" w:rsidRPr="009E5FAB" w:rsidRDefault="009E5FAB" w:rsidP="009E5FAB">
      <w:pPr>
        <w:spacing w:after="0" w:line="240" w:lineRule="auto"/>
        <w:rPr>
          <w:rFonts w:ascii="Times New Roman" w:eastAsia="Times New Roman" w:hAnsi="Times New Roman" w:cs="Times New Roman"/>
          <w:b/>
          <w:bCs/>
          <w:sz w:val="28"/>
          <w:szCs w:val="28"/>
          <w:lang w:eastAsia="ru-RU"/>
        </w:rPr>
      </w:pPr>
    </w:p>
    <w:p w:rsidR="009E5FAB" w:rsidRPr="009E5FAB" w:rsidRDefault="009E5FAB" w:rsidP="009E5FAB">
      <w:pPr>
        <w:spacing w:after="0" w:line="240" w:lineRule="auto"/>
        <w:rPr>
          <w:rFonts w:ascii="Times New Roman" w:eastAsia="Times New Roman" w:hAnsi="Times New Roman" w:cs="Times New Roman"/>
          <w:b/>
          <w:bCs/>
          <w:sz w:val="28"/>
          <w:szCs w:val="28"/>
          <w:lang w:eastAsia="ru-RU"/>
        </w:rPr>
      </w:pPr>
      <w:r w:rsidRPr="009E5FAB">
        <w:rPr>
          <w:rFonts w:ascii="Times New Roman" w:eastAsia="Times New Roman" w:hAnsi="Times New Roman" w:cs="Times New Roman"/>
          <w:b/>
          <w:bCs/>
          <w:sz w:val="28"/>
          <w:szCs w:val="28"/>
          <w:lang w:eastAsia="ru-RU"/>
        </w:rPr>
        <w:t>____  июля   2017года                                                               №</w:t>
      </w:r>
    </w:p>
    <w:p w:rsidR="009E5FAB" w:rsidRDefault="009E5FAB" w:rsidP="009E5FAB">
      <w:pPr>
        <w:spacing w:after="0" w:line="422" w:lineRule="exact"/>
        <w:ind w:right="-185"/>
        <w:rPr>
          <w:rFonts w:ascii="Times New Roman" w:eastAsia="Times New Roman" w:hAnsi="Times New Roman" w:cs="Times New Roman"/>
          <w:b/>
          <w:sz w:val="28"/>
          <w:szCs w:val="24"/>
          <w:lang w:eastAsia="ru-RU"/>
        </w:rPr>
      </w:pPr>
    </w:p>
    <w:p w:rsidR="009E5FAB" w:rsidRPr="009E5FAB" w:rsidRDefault="009E5FAB" w:rsidP="009E5FAB">
      <w:pPr>
        <w:spacing w:after="0" w:line="422" w:lineRule="exact"/>
        <w:ind w:right="-185"/>
        <w:rPr>
          <w:rFonts w:ascii="Times New Roman" w:eastAsia="Times New Roman" w:hAnsi="Times New Roman" w:cs="Times New Roman"/>
          <w:b/>
          <w:sz w:val="28"/>
          <w:szCs w:val="24"/>
          <w:lang w:eastAsia="ru-RU"/>
        </w:rPr>
      </w:pPr>
      <w:r w:rsidRPr="009E5FAB">
        <w:rPr>
          <w:rFonts w:ascii="Times New Roman" w:eastAsia="Times New Roman" w:hAnsi="Times New Roman" w:cs="Times New Roman"/>
          <w:b/>
          <w:sz w:val="28"/>
          <w:szCs w:val="28"/>
          <w:lang w:eastAsia="ru-RU"/>
        </w:rPr>
        <w:t>О</w:t>
      </w:r>
      <w:r w:rsidR="005B009E">
        <w:rPr>
          <w:rFonts w:ascii="Times New Roman" w:eastAsia="Times New Roman" w:hAnsi="Times New Roman" w:cs="Times New Roman"/>
          <w:b/>
          <w:sz w:val="28"/>
          <w:szCs w:val="28"/>
          <w:lang w:eastAsia="ru-RU"/>
        </w:rPr>
        <w:t>б утверждении   Положения</w:t>
      </w:r>
      <w:r w:rsidRPr="009E5FAB">
        <w:rPr>
          <w:rFonts w:ascii="Times New Roman" w:eastAsia="Times New Roman" w:hAnsi="Times New Roman" w:cs="Times New Roman"/>
          <w:b/>
          <w:sz w:val="28"/>
          <w:szCs w:val="28"/>
          <w:lang w:eastAsia="ru-RU"/>
        </w:rPr>
        <w:t xml:space="preserve">  о муниципальном контроле </w:t>
      </w:r>
      <w:r w:rsidR="005B009E">
        <w:rPr>
          <w:rFonts w:ascii="Times New Roman" w:eastAsia="Times New Roman" w:hAnsi="Times New Roman" w:cs="Times New Roman"/>
          <w:b/>
          <w:sz w:val="28"/>
          <w:szCs w:val="28"/>
          <w:lang w:eastAsia="ru-RU"/>
        </w:rPr>
        <w:t xml:space="preserve">  </w:t>
      </w:r>
      <w:bookmarkStart w:id="0" w:name="_GoBack"/>
      <w:bookmarkEnd w:id="0"/>
      <w:r w:rsidRPr="009E5FAB">
        <w:rPr>
          <w:rFonts w:ascii="Times New Roman" w:eastAsia="Times New Roman" w:hAnsi="Times New Roman" w:cs="Times New Roman"/>
          <w:b/>
          <w:sz w:val="28"/>
          <w:szCs w:val="28"/>
          <w:lang w:eastAsia="ru-RU"/>
        </w:rPr>
        <w:t>за обеспечением сохранности автомобильных дорог местного значения на территории сельского поселения Азяковский  сельсовет муниципального района Бураевский  район Республики Башкортостан</w:t>
      </w:r>
    </w:p>
    <w:p w:rsidR="009E5FAB" w:rsidRPr="009E5FAB" w:rsidRDefault="009E5FAB" w:rsidP="009E5FAB">
      <w:pPr>
        <w:spacing w:after="0" w:line="422" w:lineRule="exact"/>
        <w:ind w:right="-185"/>
        <w:rPr>
          <w:rFonts w:ascii="Times New Roman" w:eastAsia="Times New Roman" w:hAnsi="Times New Roman" w:cs="Times New Roman"/>
          <w:b/>
          <w:sz w:val="28"/>
          <w:szCs w:val="24"/>
          <w:lang w:eastAsia="ru-RU"/>
        </w:rPr>
      </w:pPr>
    </w:p>
    <w:p w:rsidR="00A33BAA" w:rsidRPr="009E5FAB" w:rsidRDefault="009E5FAB"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     </w:t>
      </w:r>
      <w:r w:rsidR="00A33BAA" w:rsidRPr="009E5FAB">
        <w:rPr>
          <w:rFonts w:ascii="Times New Roman" w:eastAsia="Times New Roman" w:hAnsi="Times New Roman" w:cs="Times New Roman"/>
          <w:sz w:val="28"/>
          <w:szCs w:val="28"/>
          <w:lang w:eastAsia="ru-RU"/>
        </w:rPr>
        <w:t>В соответствии со  </w:t>
      </w:r>
      <w:r w:rsidRPr="009E5FAB">
        <w:rPr>
          <w:rFonts w:ascii="Times New Roman" w:eastAsia="Times New Roman" w:hAnsi="Times New Roman" w:cs="Times New Roman"/>
          <w:sz w:val="28"/>
          <w:szCs w:val="28"/>
          <w:lang w:eastAsia="ru-RU"/>
        </w:rPr>
        <w:t xml:space="preserve">статьей 13 </w:t>
      </w:r>
      <w:r w:rsidR="00A33BAA" w:rsidRPr="009E5FAB">
        <w:rPr>
          <w:rFonts w:ascii="Times New Roman" w:eastAsia="Times New Roman" w:hAnsi="Times New Roman" w:cs="Times New Roman"/>
          <w:sz w:val="28"/>
          <w:szCs w:val="28"/>
          <w:lang w:eastAsia="ru-RU"/>
        </w:rPr>
        <w:t>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r w:rsidRPr="009E5FAB">
        <w:rPr>
          <w:rFonts w:ascii="Times New Roman" w:eastAsia="Times New Roman" w:hAnsi="Times New Roman" w:cs="Times New Roman"/>
          <w:sz w:val="28"/>
          <w:szCs w:val="28"/>
          <w:lang w:eastAsia="ru-RU"/>
        </w:rPr>
        <w:t xml:space="preserve"> законом </w:t>
      </w:r>
      <w:r w:rsidR="00A33BAA" w:rsidRPr="009E5FAB">
        <w:rPr>
          <w:rFonts w:ascii="Times New Roman" w:eastAsia="Times New Roman" w:hAnsi="Times New Roman" w:cs="Times New Roman"/>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соглашением о передаче части полномочий муниципального района Б</w:t>
      </w:r>
      <w:r w:rsidRPr="009E5FAB">
        <w:rPr>
          <w:rFonts w:ascii="Times New Roman" w:eastAsia="Times New Roman" w:hAnsi="Times New Roman" w:cs="Times New Roman"/>
          <w:sz w:val="28"/>
          <w:szCs w:val="28"/>
          <w:lang w:eastAsia="ru-RU"/>
        </w:rPr>
        <w:t xml:space="preserve">ураевский </w:t>
      </w:r>
      <w:r w:rsidR="00A33BAA" w:rsidRPr="009E5FAB">
        <w:rPr>
          <w:rFonts w:ascii="Times New Roman" w:eastAsia="Times New Roman" w:hAnsi="Times New Roman" w:cs="Times New Roman"/>
          <w:sz w:val="28"/>
          <w:szCs w:val="28"/>
          <w:lang w:eastAsia="ru-RU"/>
        </w:rPr>
        <w:t xml:space="preserve"> район Республики Башкортостан по дорожной деятельности сельскому поселения А</w:t>
      </w:r>
      <w:r w:rsidRPr="009E5FAB">
        <w:rPr>
          <w:rFonts w:ascii="Times New Roman" w:eastAsia="Times New Roman" w:hAnsi="Times New Roman" w:cs="Times New Roman"/>
          <w:sz w:val="28"/>
          <w:szCs w:val="28"/>
          <w:lang w:eastAsia="ru-RU"/>
        </w:rPr>
        <w:t xml:space="preserve">зяковский </w:t>
      </w:r>
      <w:r w:rsidR="00A33BAA" w:rsidRPr="009E5FAB">
        <w:rPr>
          <w:rFonts w:ascii="Times New Roman" w:eastAsia="Times New Roman" w:hAnsi="Times New Roman" w:cs="Times New Roman"/>
          <w:sz w:val="28"/>
          <w:szCs w:val="28"/>
          <w:lang w:eastAsia="ru-RU"/>
        </w:rPr>
        <w:t xml:space="preserve"> сельсовет муниципального района Б</w:t>
      </w:r>
      <w:r w:rsidRPr="009E5FAB">
        <w:rPr>
          <w:rFonts w:ascii="Times New Roman" w:eastAsia="Times New Roman" w:hAnsi="Times New Roman" w:cs="Times New Roman"/>
          <w:sz w:val="28"/>
          <w:szCs w:val="28"/>
          <w:lang w:eastAsia="ru-RU"/>
        </w:rPr>
        <w:t xml:space="preserve">ураевский </w:t>
      </w:r>
      <w:r w:rsidR="00A33BAA" w:rsidRPr="009E5FAB">
        <w:rPr>
          <w:rFonts w:ascii="Times New Roman" w:eastAsia="Times New Roman" w:hAnsi="Times New Roman" w:cs="Times New Roman"/>
          <w:sz w:val="28"/>
          <w:szCs w:val="28"/>
          <w:lang w:eastAsia="ru-RU"/>
        </w:rPr>
        <w:t xml:space="preserve"> район Республики Башкортостан, Совет сельского поселения </w:t>
      </w:r>
      <w:r w:rsidRPr="009E5FAB">
        <w:rPr>
          <w:rFonts w:ascii="Times New Roman" w:eastAsia="Times New Roman" w:hAnsi="Times New Roman" w:cs="Times New Roman"/>
          <w:sz w:val="28"/>
          <w:szCs w:val="28"/>
          <w:lang w:eastAsia="ru-RU"/>
        </w:rPr>
        <w:t xml:space="preserve">Азяковский </w:t>
      </w:r>
      <w:r w:rsidR="00A33BAA" w:rsidRPr="009E5FAB">
        <w:rPr>
          <w:rFonts w:ascii="Times New Roman" w:eastAsia="Times New Roman" w:hAnsi="Times New Roman" w:cs="Times New Roman"/>
          <w:sz w:val="28"/>
          <w:szCs w:val="28"/>
          <w:lang w:eastAsia="ru-RU"/>
        </w:rPr>
        <w:t xml:space="preserve"> сельсовет муниципального района Б</w:t>
      </w:r>
      <w:r w:rsidRPr="009E5FAB">
        <w:rPr>
          <w:rFonts w:ascii="Times New Roman" w:eastAsia="Times New Roman" w:hAnsi="Times New Roman" w:cs="Times New Roman"/>
          <w:sz w:val="28"/>
          <w:szCs w:val="28"/>
          <w:lang w:eastAsia="ru-RU"/>
        </w:rPr>
        <w:t xml:space="preserve">ураевский </w:t>
      </w:r>
      <w:r w:rsidR="00A33BAA" w:rsidRPr="009E5FAB">
        <w:rPr>
          <w:rFonts w:ascii="Times New Roman" w:eastAsia="Times New Roman" w:hAnsi="Times New Roman" w:cs="Times New Roman"/>
          <w:sz w:val="28"/>
          <w:szCs w:val="28"/>
          <w:lang w:eastAsia="ru-RU"/>
        </w:rPr>
        <w:t xml:space="preserve"> район Республики Башкортостан</w:t>
      </w:r>
    </w:p>
    <w:p w:rsidR="00A33BAA" w:rsidRPr="009E5FAB" w:rsidRDefault="00A33BAA" w:rsidP="00A33BAA">
      <w:pPr>
        <w:spacing w:after="150" w:line="240" w:lineRule="auto"/>
        <w:rPr>
          <w:rFonts w:ascii="Times New Roman" w:eastAsia="Times New Roman" w:hAnsi="Times New Roman" w:cs="Times New Roman"/>
          <w:b/>
          <w:sz w:val="28"/>
          <w:szCs w:val="28"/>
          <w:lang w:eastAsia="ru-RU"/>
        </w:rPr>
      </w:pPr>
      <w:r w:rsidRPr="009E5FAB">
        <w:rPr>
          <w:rFonts w:ascii="Times New Roman" w:eastAsia="Times New Roman" w:hAnsi="Times New Roman" w:cs="Times New Roman"/>
          <w:b/>
          <w:sz w:val="28"/>
          <w:szCs w:val="28"/>
          <w:lang w:eastAsia="ru-RU"/>
        </w:rPr>
        <w:t>решил:</w:t>
      </w:r>
    </w:p>
    <w:p w:rsidR="00A33BAA" w:rsidRPr="009E5FAB" w:rsidRDefault="00A33BAA" w:rsidP="00A33BAA">
      <w:pPr>
        <w:numPr>
          <w:ilvl w:val="0"/>
          <w:numId w:val="5"/>
        </w:numPr>
        <w:spacing w:before="100" w:beforeAutospacing="1" w:after="100" w:afterAutospacing="1" w:line="240" w:lineRule="auto"/>
        <w:ind w:left="-225"/>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Утвердить </w:t>
      </w:r>
      <w:r w:rsidR="009E5FAB" w:rsidRPr="009E5FAB">
        <w:rPr>
          <w:rFonts w:ascii="Times New Roman" w:eastAsia="Times New Roman" w:hAnsi="Times New Roman" w:cs="Times New Roman"/>
          <w:sz w:val="28"/>
          <w:szCs w:val="28"/>
          <w:lang w:eastAsia="ru-RU"/>
        </w:rPr>
        <w:t xml:space="preserve"> Положение </w:t>
      </w:r>
      <w:r w:rsidRPr="009E5FAB">
        <w:rPr>
          <w:rFonts w:ascii="Times New Roman" w:eastAsia="Times New Roman" w:hAnsi="Times New Roman" w:cs="Times New Roman"/>
          <w:sz w:val="28"/>
          <w:szCs w:val="28"/>
          <w:lang w:eastAsia="ru-RU"/>
        </w:rPr>
        <w:t> о муниципальном контроле за обеспечением сохранности автомобильных дорог местного значения на территории сельского поселения А</w:t>
      </w:r>
      <w:r w:rsidR="009E5FAB" w:rsidRPr="009E5FAB">
        <w:rPr>
          <w:rFonts w:ascii="Times New Roman" w:eastAsia="Times New Roman" w:hAnsi="Times New Roman" w:cs="Times New Roman"/>
          <w:sz w:val="28"/>
          <w:szCs w:val="28"/>
          <w:lang w:eastAsia="ru-RU"/>
        </w:rPr>
        <w:t xml:space="preserve">зяковский </w:t>
      </w:r>
      <w:r w:rsidRPr="009E5FAB">
        <w:rPr>
          <w:rFonts w:ascii="Times New Roman" w:eastAsia="Times New Roman" w:hAnsi="Times New Roman" w:cs="Times New Roman"/>
          <w:sz w:val="28"/>
          <w:szCs w:val="28"/>
          <w:lang w:eastAsia="ru-RU"/>
        </w:rPr>
        <w:t xml:space="preserve"> сельсовет муниципального района Б</w:t>
      </w:r>
      <w:r w:rsidR="009E5FAB" w:rsidRPr="009E5FAB">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 согласно приложению к настоящему решению.</w:t>
      </w:r>
    </w:p>
    <w:p w:rsidR="00A33BAA" w:rsidRPr="009E5FAB" w:rsidRDefault="00A33BAA" w:rsidP="00A33BAA">
      <w:pPr>
        <w:numPr>
          <w:ilvl w:val="0"/>
          <w:numId w:val="5"/>
        </w:numPr>
        <w:spacing w:before="100" w:beforeAutospacing="1" w:after="100" w:afterAutospacing="1" w:line="240" w:lineRule="auto"/>
        <w:ind w:left="-225"/>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Поручить Администрации сельского поселения А</w:t>
      </w:r>
      <w:r w:rsidR="009E5FAB" w:rsidRPr="009E5FAB">
        <w:rPr>
          <w:rFonts w:ascii="Times New Roman" w:eastAsia="Times New Roman" w:hAnsi="Times New Roman" w:cs="Times New Roman"/>
          <w:sz w:val="28"/>
          <w:szCs w:val="28"/>
          <w:lang w:eastAsia="ru-RU"/>
        </w:rPr>
        <w:t xml:space="preserve">зяковский </w:t>
      </w:r>
      <w:r w:rsidRPr="009E5FAB">
        <w:rPr>
          <w:rFonts w:ascii="Times New Roman" w:eastAsia="Times New Roman" w:hAnsi="Times New Roman" w:cs="Times New Roman"/>
          <w:sz w:val="28"/>
          <w:szCs w:val="28"/>
          <w:lang w:eastAsia="ru-RU"/>
        </w:rPr>
        <w:t xml:space="preserve"> сельсовет муниципального района Б</w:t>
      </w:r>
      <w:r w:rsidR="009E5FAB" w:rsidRPr="009E5FAB">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 в срок до 1 </w:t>
      </w:r>
      <w:r w:rsidR="009E5FAB" w:rsidRPr="009E5FAB">
        <w:rPr>
          <w:rFonts w:ascii="Times New Roman" w:eastAsia="Times New Roman" w:hAnsi="Times New Roman" w:cs="Times New Roman"/>
          <w:sz w:val="28"/>
          <w:szCs w:val="28"/>
          <w:lang w:eastAsia="ru-RU"/>
        </w:rPr>
        <w:t>августа 2017</w:t>
      </w:r>
      <w:r w:rsidRPr="009E5FAB">
        <w:rPr>
          <w:rFonts w:ascii="Times New Roman" w:eastAsia="Times New Roman" w:hAnsi="Times New Roman" w:cs="Times New Roman"/>
          <w:sz w:val="28"/>
          <w:szCs w:val="28"/>
          <w:lang w:eastAsia="ru-RU"/>
        </w:rPr>
        <w:t xml:space="preserve"> года разработать и утвердить муниципальный правовой акт об Административном регламенте по осуществлению муниципального контроля за обеспечением сохранности автомобильных дорог местного значения.</w:t>
      </w:r>
    </w:p>
    <w:p w:rsidR="00A33BAA" w:rsidRPr="009E5FAB" w:rsidRDefault="00A33BAA" w:rsidP="00A33BAA">
      <w:pPr>
        <w:numPr>
          <w:ilvl w:val="0"/>
          <w:numId w:val="5"/>
        </w:numPr>
        <w:spacing w:before="100" w:beforeAutospacing="1" w:after="100" w:afterAutospacing="1" w:line="240" w:lineRule="auto"/>
        <w:ind w:left="-225"/>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Опубликовать настоящее решение на сайте сельского поселения А</w:t>
      </w:r>
      <w:r w:rsidR="009E5FAB" w:rsidRPr="009E5FAB">
        <w:rPr>
          <w:rFonts w:ascii="Times New Roman" w:eastAsia="Times New Roman" w:hAnsi="Times New Roman" w:cs="Times New Roman"/>
          <w:sz w:val="28"/>
          <w:szCs w:val="28"/>
          <w:lang w:eastAsia="ru-RU"/>
        </w:rPr>
        <w:t xml:space="preserve">зяковский </w:t>
      </w:r>
      <w:r w:rsidRPr="009E5FAB">
        <w:rPr>
          <w:rFonts w:ascii="Times New Roman" w:eastAsia="Times New Roman" w:hAnsi="Times New Roman" w:cs="Times New Roman"/>
          <w:sz w:val="28"/>
          <w:szCs w:val="28"/>
          <w:lang w:eastAsia="ru-RU"/>
        </w:rPr>
        <w:t xml:space="preserve"> сельсовет муниципального района Б</w:t>
      </w:r>
      <w:r w:rsidR="009E5FAB" w:rsidRPr="009E5FAB">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 .</w:t>
      </w:r>
    </w:p>
    <w:p w:rsidR="00A33BAA" w:rsidRPr="009E5FAB" w:rsidRDefault="00A33BAA" w:rsidP="00A33BAA">
      <w:pPr>
        <w:numPr>
          <w:ilvl w:val="0"/>
          <w:numId w:val="5"/>
        </w:numPr>
        <w:spacing w:before="100" w:beforeAutospacing="1" w:after="100" w:afterAutospacing="1" w:line="240" w:lineRule="auto"/>
        <w:ind w:left="-225"/>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Совета сельского поселения А</w:t>
      </w:r>
      <w:r w:rsidR="009E5FAB" w:rsidRPr="009E5FAB">
        <w:rPr>
          <w:rFonts w:ascii="Times New Roman" w:eastAsia="Times New Roman" w:hAnsi="Times New Roman" w:cs="Times New Roman"/>
          <w:sz w:val="28"/>
          <w:szCs w:val="28"/>
          <w:lang w:eastAsia="ru-RU"/>
        </w:rPr>
        <w:t xml:space="preserve">зяковский </w:t>
      </w:r>
      <w:r w:rsidRPr="009E5FAB">
        <w:rPr>
          <w:rFonts w:ascii="Times New Roman" w:eastAsia="Times New Roman" w:hAnsi="Times New Roman" w:cs="Times New Roman"/>
          <w:sz w:val="28"/>
          <w:szCs w:val="28"/>
          <w:lang w:eastAsia="ru-RU"/>
        </w:rPr>
        <w:t xml:space="preserve"> сельсовет муниципального района Б</w:t>
      </w:r>
      <w:r w:rsidR="009E5FAB" w:rsidRPr="009E5FAB">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 по комиссии по земельным вопросам, благоустройству и экологии.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Глава сельского поселения</w:t>
      </w:r>
      <w:r w:rsidR="009E5FAB" w:rsidRPr="009E5FAB">
        <w:rPr>
          <w:rFonts w:ascii="Times New Roman" w:eastAsia="Times New Roman" w:hAnsi="Times New Roman" w:cs="Times New Roman"/>
          <w:sz w:val="28"/>
          <w:szCs w:val="28"/>
          <w:lang w:eastAsia="ru-RU"/>
        </w:rPr>
        <w:t xml:space="preserve">                                                   А.Т.Мухаяров</w:t>
      </w:r>
    </w:p>
    <w:p w:rsidR="009E5FAB" w:rsidRPr="009E5FAB" w:rsidRDefault="009E5FAB" w:rsidP="00A33BAA">
      <w:pPr>
        <w:spacing w:after="150" w:line="240" w:lineRule="auto"/>
        <w:rPr>
          <w:rFonts w:ascii="Times New Roman" w:eastAsia="Times New Roman" w:hAnsi="Times New Roman" w:cs="Times New Roman"/>
          <w:sz w:val="28"/>
          <w:szCs w:val="28"/>
          <w:lang w:eastAsia="ru-RU"/>
        </w:rPr>
      </w:pPr>
    </w:p>
    <w:p w:rsidR="009E5FAB" w:rsidRP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A33BAA" w:rsidRPr="009E5FAB" w:rsidRDefault="009E5FAB" w:rsidP="00A33BAA">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w:t>
      </w:r>
      <w:r w:rsidR="00A33BAA" w:rsidRPr="009E5FAB">
        <w:rPr>
          <w:rFonts w:ascii="Times New Roman" w:eastAsia="Times New Roman" w:hAnsi="Times New Roman" w:cs="Times New Roman"/>
          <w:sz w:val="28"/>
          <w:szCs w:val="28"/>
          <w:lang w:eastAsia="ru-RU"/>
        </w:rPr>
        <w:t>риложение</w:t>
      </w:r>
    </w:p>
    <w:p w:rsidR="009E5FAB" w:rsidRDefault="009E5FAB" w:rsidP="00A33BAA">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3BAA" w:rsidRPr="009E5FAB">
        <w:rPr>
          <w:rFonts w:ascii="Times New Roman" w:eastAsia="Times New Roman" w:hAnsi="Times New Roman" w:cs="Times New Roman"/>
          <w:sz w:val="28"/>
          <w:szCs w:val="28"/>
          <w:lang w:eastAsia="ru-RU"/>
        </w:rPr>
        <w:t>к решению Совет</w:t>
      </w:r>
      <w:r>
        <w:rPr>
          <w:rFonts w:ascii="Times New Roman" w:eastAsia="Times New Roman" w:hAnsi="Times New Roman" w:cs="Times New Roman"/>
          <w:sz w:val="28"/>
          <w:szCs w:val="28"/>
          <w:lang w:eastAsia="ru-RU"/>
        </w:rPr>
        <w:t>а</w:t>
      </w:r>
      <w:r w:rsidR="00A33BAA" w:rsidRPr="009E5FAB">
        <w:rPr>
          <w:rFonts w:ascii="Times New Roman" w:eastAsia="Times New Roman" w:hAnsi="Times New Roman" w:cs="Times New Roman"/>
          <w:sz w:val="28"/>
          <w:szCs w:val="28"/>
          <w:lang w:eastAsia="ru-RU"/>
        </w:rPr>
        <w:t xml:space="preserve"> </w:t>
      </w:r>
    </w:p>
    <w:p w:rsidR="009E5FAB" w:rsidRDefault="009E5FAB" w:rsidP="00A33BAA">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3BAA" w:rsidRPr="009E5FAB">
        <w:rPr>
          <w:rFonts w:ascii="Times New Roman" w:eastAsia="Times New Roman" w:hAnsi="Times New Roman" w:cs="Times New Roman"/>
          <w:sz w:val="28"/>
          <w:szCs w:val="28"/>
          <w:lang w:eastAsia="ru-RU"/>
        </w:rPr>
        <w:t>сельского поселения А</w:t>
      </w:r>
      <w:r>
        <w:rPr>
          <w:rFonts w:ascii="Times New Roman" w:eastAsia="Times New Roman" w:hAnsi="Times New Roman" w:cs="Times New Roman"/>
          <w:sz w:val="28"/>
          <w:szCs w:val="28"/>
          <w:lang w:eastAsia="ru-RU"/>
        </w:rPr>
        <w:t xml:space="preserve">зяковский </w:t>
      </w:r>
    </w:p>
    <w:p w:rsidR="00A33BAA" w:rsidRPr="009E5FAB" w:rsidRDefault="009E5FAB" w:rsidP="00A33BAA">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от ___________2017г.</w:t>
      </w:r>
    </w:p>
    <w:p w:rsidR="009E5FAB" w:rsidRPr="005909FA" w:rsidRDefault="009E5FAB" w:rsidP="009E5FAB">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 xml:space="preserve">      </w:t>
      </w:r>
      <w:r w:rsidR="005909FA" w:rsidRP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 xml:space="preserve">  </w:t>
      </w:r>
      <w:r w:rsid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 xml:space="preserve"> Положение </w:t>
      </w:r>
    </w:p>
    <w:p w:rsidR="009E5FAB" w:rsidRPr="005909FA" w:rsidRDefault="009E5FAB" w:rsidP="009E5FAB">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 о муниципальном контроле за обеспечением сохранности автомобильных дорог местного значения на территории сельского поселения Азяковский  сельсовет муниципального района Бураевский  район Республики Башкортостан</w:t>
      </w:r>
    </w:p>
    <w:p w:rsidR="00A33BAA" w:rsidRPr="005909FA" w:rsidRDefault="00A33BAA" w:rsidP="00A33BAA">
      <w:pPr>
        <w:numPr>
          <w:ilvl w:val="0"/>
          <w:numId w:val="6"/>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ОБЩИЕ ПОЛОЖЕНИЯ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 Муниципальный контроль за обеспечением сохранности автомобильных дорог местного значения — деятельность Администрации сельского поселения А</w:t>
      </w:r>
      <w:r w:rsidR="005909FA">
        <w:rPr>
          <w:rFonts w:ascii="Times New Roman" w:eastAsia="Times New Roman" w:hAnsi="Times New Roman" w:cs="Times New Roman"/>
          <w:sz w:val="28"/>
          <w:szCs w:val="28"/>
          <w:lang w:eastAsia="ru-RU"/>
        </w:rPr>
        <w:t xml:space="preserve">зяковский </w:t>
      </w:r>
      <w:r w:rsidRPr="009E5FAB">
        <w:rPr>
          <w:rFonts w:ascii="Times New Roman" w:eastAsia="Times New Roman" w:hAnsi="Times New Roman" w:cs="Times New Roman"/>
          <w:sz w:val="28"/>
          <w:szCs w:val="28"/>
          <w:lang w:eastAsia="ru-RU"/>
        </w:rPr>
        <w:t xml:space="preserve"> сельсовет муниципального района Б</w:t>
      </w:r>
      <w:r w:rsidR="005909FA">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 по организации и проведению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автомобильных дорог местного значения федеральными законами, законами Республики Башкортостан в области дорожной деятельности, а также муниципальными правовыми актами.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Организация муниципального контроля осуществляется в соответствии с:</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w:t>
      </w:r>
      <w:hyperlink r:id="rId8" w:history="1">
        <w:r w:rsidRPr="009E5FAB">
          <w:rPr>
            <w:rFonts w:ascii="Times New Roman" w:eastAsia="Times New Roman" w:hAnsi="Times New Roman" w:cs="Times New Roman"/>
            <w:sz w:val="28"/>
            <w:szCs w:val="28"/>
            <w:u w:val="single"/>
            <w:lang w:eastAsia="ru-RU"/>
          </w:rPr>
          <w:t>Конституцией</w:t>
        </w:r>
      </w:hyperlink>
      <w:r w:rsidRPr="009E5FAB">
        <w:rPr>
          <w:rFonts w:ascii="Times New Roman" w:eastAsia="Times New Roman" w:hAnsi="Times New Roman" w:cs="Times New Roman"/>
          <w:sz w:val="28"/>
          <w:szCs w:val="28"/>
          <w:lang w:eastAsia="ru-RU"/>
        </w:rPr>
        <w:t>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Федеральным </w:t>
      </w:r>
      <w:hyperlink r:id="rId9"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Федеральным </w:t>
      </w:r>
      <w:hyperlink r:id="rId10"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от 6 октября 2003 года № 131-ФЗ «Об общих принципах организации местного самоуправления в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Федеральным </w:t>
      </w:r>
      <w:hyperlink r:id="rId11"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1.2. Муниципальный контроль за обеспечением сохранности автомобильных дорог местного значения на территории поселения осуществляется Администрацией сельского поселения А</w:t>
      </w:r>
      <w:r w:rsidR="005909FA">
        <w:rPr>
          <w:rFonts w:ascii="Times New Roman" w:eastAsia="Times New Roman" w:hAnsi="Times New Roman" w:cs="Times New Roman"/>
          <w:sz w:val="28"/>
          <w:szCs w:val="28"/>
          <w:lang w:eastAsia="ru-RU"/>
        </w:rPr>
        <w:t xml:space="preserve">зяковский </w:t>
      </w:r>
      <w:r w:rsidRPr="009E5FAB">
        <w:rPr>
          <w:rFonts w:ascii="Times New Roman" w:eastAsia="Times New Roman" w:hAnsi="Times New Roman" w:cs="Times New Roman"/>
          <w:sz w:val="28"/>
          <w:szCs w:val="28"/>
          <w:lang w:eastAsia="ru-RU"/>
        </w:rPr>
        <w:t xml:space="preserve"> сельсовет </w:t>
      </w:r>
      <w:r w:rsidRPr="009E5FAB">
        <w:rPr>
          <w:rFonts w:ascii="Times New Roman" w:eastAsia="Times New Roman" w:hAnsi="Times New Roman" w:cs="Times New Roman"/>
          <w:sz w:val="28"/>
          <w:szCs w:val="28"/>
          <w:lang w:eastAsia="ru-RU"/>
        </w:rPr>
        <w:lastRenderedPageBreak/>
        <w:t>муниципального района Б</w:t>
      </w:r>
      <w:r w:rsidR="005909FA">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 (далее по тексту — орган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1.3. Муниципальный контроль за обеспечением сохранности автомобильных дорог местного значения (далее по тексту — муниципальный контроль) осуществляется уполномоченными на осуществление муниципального контроля должностными лицами.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Полномочия должностных лиц устанавливаются настоящим Положением и их должностными инструкциями.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1.4. Должностное лицо, уполномоченное осуществлять муниципальный контроль, определяется постановлением Администрации сельского поселения А</w:t>
      </w:r>
      <w:r w:rsidR="005909FA">
        <w:rPr>
          <w:rFonts w:ascii="Times New Roman" w:eastAsia="Times New Roman" w:hAnsi="Times New Roman" w:cs="Times New Roman"/>
          <w:sz w:val="28"/>
          <w:szCs w:val="28"/>
          <w:lang w:eastAsia="ru-RU"/>
        </w:rPr>
        <w:t xml:space="preserve">зяковский </w:t>
      </w:r>
      <w:r w:rsidRPr="009E5FAB">
        <w:rPr>
          <w:rFonts w:ascii="Times New Roman" w:eastAsia="Times New Roman" w:hAnsi="Times New Roman" w:cs="Times New Roman"/>
          <w:sz w:val="28"/>
          <w:szCs w:val="28"/>
          <w:lang w:eastAsia="ru-RU"/>
        </w:rPr>
        <w:t xml:space="preserve"> сельсовет муниципального района Б</w:t>
      </w:r>
      <w:r w:rsidR="005909FA">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1.5. Финансирование деятельности по осуществлению муниципального контроля и его материально-техническое обеспечение осуществляется за счет средств бюджета поселения.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1.6. Административный регламент по осуществлению муниципального контроля за обеспечением сохранности автомобильных дорог местного значения (далее по тексту — Административный регламент) является муниципальным правовым актом, устанавливающим сроки и последовательность административных процедур (действий) органа муниципального контроля при осуществлении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1.7. Административный регламент утверждается постановлением Администрации сельского поселения А</w:t>
      </w:r>
      <w:r w:rsidR="005909FA">
        <w:rPr>
          <w:rFonts w:ascii="Times New Roman" w:eastAsia="Times New Roman" w:hAnsi="Times New Roman" w:cs="Times New Roman"/>
          <w:sz w:val="28"/>
          <w:szCs w:val="28"/>
          <w:lang w:eastAsia="ru-RU"/>
        </w:rPr>
        <w:t xml:space="preserve">зяковский </w:t>
      </w:r>
      <w:r w:rsidRPr="009E5FAB">
        <w:rPr>
          <w:rFonts w:ascii="Times New Roman" w:eastAsia="Times New Roman" w:hAnsi="Times New Roman" w:cs="Times New Roman"/>
          <w:sz w:val="28"/>
          <w:szCs w:val="28"/>
          <w:lang w:eastAsia="ru-RU"/>
        </w:rPr>
        <w:t xml:space="preserve"> се</w:t>
      </w:r>
      <w:r w:rsidR="005909FA">
        <w:rPr>
          <w:rFonts w:ascii="Times New Roman" w:eastAsia="Times New Roman" w:hAnsi="Times New Roman" w:cs="Times New Roman"/>
          <w:sz w:val="28"/>
          <w:szCs w:val="28"/>
          <w:lang w:eastAsia="ru-RU"/>
        </w:rPr>
        <w:t xml:space="preserve">льсовет муниципального района Бураевский </w:t>
      </w:r>
      <w:r w:rsidRPr="009E5FAB">
        <w:rPr>
          <w:rFonts w:ascii="Times New Roman" w:eastAsia="Times New Roman" w:hAnsi="Times New Roman" w:cs="Times New Roman"/>
          <w:sz w:val="28"/>
          <w:szCs w:val="28"/>
          <w:lang w:eastAsia="ru-RU"/>
        </w:rPr>
        <w:t xml:space="preserve"> район Республики Башкортостан</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1.8. Предметом муниципального контроля является  соблюдение физическими и юридическими лицами  требований, установленных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иными нормативными правовыми актами Российской Федерации, нормативными правовыми актами Республики Башкортостан, муниципальными правовыми актами, регулирующими деятельность, связанную с обеспечением сохранности автомобильных дорог местного значения, использованием полос отвода и придорожных полос автомобильных дорог местного значения.</w:t>
      </w:r>
    </w:p>
    <w:p w:rsidR="00A33BAA" w:rsidRPr="005909FA" w:rsidRDefault="00A33BAA" w:rsidP="00A33BAA">
      <w:pPr>
        <w:numPr>
          <w:ilvl w:val="0"/>
          <w:numId w:val="7"/>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ЦЕЛИ И ЗАДАЧИ МУНИЦИПАЛЬНОГО КОНТРОЛЯ ЗА ОБЕСПЕЧЕНИЕМ СОХРАННОСТИ АВТОМОБИЛЬНЫХ ДОРОГ МЕСТНОГО ЗНАЧЕНИЯ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2.1. Целью муниципального контроля является обеспечение соблюдения законодательства об автомобильных дорогах и  дорожной деятельности.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2.2. Задачами муниципального контроля является обеспечение соблюдения физическими и  юридическими лицами  требований  нормативных правовых актов, устанавливающих в том числе:</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а) использование полос отвода и придорожных полос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размещаемых в полосе отвода и придорожных полосах автомобильных дорог местного значения;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б) организацию и проведение работ по ремонту и содержанию автомобильных дорог местного значения;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в) организацию и выдачу разрешений на перевозку автомобильным транспортом опасных, крупногабаритных и (или) тяжеловесных грузов по дорогам общего пользования местного значения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33BAA" w:rsidRPr="005909FA" w:rsidRDefault="00A33BAA" w:rsidP="00A33BAA">
      <w:pPr>
        <w:numPr>
          <w:ilvl w:val="0"/>
          <w:numId w:val="8"/>
        </w:numPr>
        <w:spacing w:before="100" w:beforeAutospacing="1" w:after="15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ПОРЯДОК</w:t>
      </w:r>
      <w:r w:rsidR="005909FA" w:rsidRP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ОСУЩЕСТВЛЕНИЯ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3.1. Муниципальный контроль осуществляется путем:</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автомобильных дорог местного значения федеральными законами, законами Республики Башкортостан и принятыми в соответствии с ними муниципальными правовыми актами;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 проведения обследования автомобильных дорог местного значения;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 анализа исполнения обязательных требований, информация о которых получена в ходе осуществления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9E5FAB">
          <w:rPr>
            <w:rFonts w:ascii="Times New Roman" w:eastAsia="Times New Roman" w:hAnsi="Times New Roman" w:cs="Times New Roman"/>
            <w:sz w:val="28"/>
            <w:szCs w:val="28"/>
            <w:u w:val="single"/>
            <w:lang w:eastAsia="ru-RU"/>
          </w:rPr>
          <w:t>закона</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3.3. Проверка проводится на основании постановления главы сельского поселения.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3.4. Заверенные печатью копии постановления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3.5. Порядок проведения проверок, предусмотренных </w:t>
      </w:r>
      <w:hyperlink r:id="rId13" w:anchor="Par84" w:history="1">
        <w:r w:rsidRPr="009E5FAB">
          <w:rPr>
            <w:rFonts w:ascii="Times New Roman" w:eastAsia="Times New Roman" w:hAnsi="Times New Roman" w:cs="Times New Roman"/>
            <w:sz w:val="28"/>
            <w:szCs w:val="28"/>
            <w:u w:val="single"/>
            <w:lang w:eastAsia="ru-RU"/>
          </w:rPr>
          <w:t>разделами 4</w:t>
        </w:r>
      </w:hyperlink>
      <w:r w:rsidRPr="009E5FAB">
        <w:rPr>
          <w:rFonts w:ascii="Times New Roman" w:eastAsia="Times New Roman" w:hAnsi="Times New Roman" w:cs="Times New Roman"/>
          <w:sz w:val="28"/>
          <w:szCs w:val="28"/>
          <w:lang w:eastAsia="ru-RU"/>
        </w:rPr>
        <w:t> — </w:t>
      </w:r>
      <w:hyperlink r:id="rId14" w:anchor="Par126" w:history="1">
        <w:r w:rsidRPr="009E5FAB">
          <w:rPr>
            <w:rFonts w:ascii="Times New Roman" w:eastAsia="Times New Roman" w:hAnsi="Times New Roman" w:cs="Times New Roman"/>
            <w:sz w:val="28"/>
            <w:szCs w:val="28"/>
            <w:u w:val="single"/>
            <w:lang w:eastAsia="ru-RU"/>
          </w:rPr>
          <w:t>7</w:t>
        </w:r>
      </w:hyperlink>
      <w:r w:rsidRPr="009E5FAB">
        <w:rPr>
          <w:rFonts w:ascii="Times New Roman" w:eastAsia="Times New Roman" w:hAnsi="Times New Roman" w:cs="Times New Roman"/>
          <w:sz w:val="28"/>
          <w:szCs w:val="28"/>
          <w:lang w:eastAsia="ru-RU"/>
        </w:rPr>
        <w:t> настоящего Положения осуществляется в соответствии с Административным регламентом.</w:t>
      </w:r>
    </w:p>
    <w:p w:rsidR="00A33BAA" w:rsidRPr="005909FA" w:rsidRDefault="00A33BAA" w:rsidP="00A33BAA">
      <w:pPr>
        <w:numPr>
          <w:ilvl w:val="0"/>
          <w:numId w:val="9"/>
        </w:numPr>
        <w:spacing w:before="100" w:beforeAutospacing="1" w:after="150" w:afterAutospacing="1" w:line="240" w:lineRule="auto"/>
        <w:ind w:left="-225"/>
        <w:rPr>
          <w:rFonts w:ascii="Times New Roman" w:eastAsia="Times New Roman" w:hAnsi="Times New Roman" w:cs="Times New Roman"/>
          <w:sz w:val="28"/>
          <w:szCs w:val="28"/>
          <w:lang w:eastAsia="ru-RU"/>
        </w:rPr>
      </w:pPr>
      <w:r w:rsidRPr="005909FA">
        <w:rPr>
          <w:rFonts w:ascii="Times New Roman" w:eastAsia="Times New Roman" w:hAnsi="Times New Roman" w:cs="Times New Roman"/>
          <w:b/>
          <w:sz w:val="28"/>
          <w:szCs w:val="28"/>
          <w:lang w:eastAsia="ru-RU"/>
        </w:rPr>
        <w:t>ОРГАНИЗАЦИЯ И ПРОВЕДЕНИЕ ПЛАНОВОЙ ПРОВЕРКИ В ОТНОШЕНИИ</w:t>
      </w:r>
      <w:r w:rsid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ЮРИДИЧЕСКИХ ЛИЦ И ИНДИВИДУАЛЬНЫХ ПРЕДПРИНИМАТЕЛЕЙ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4.1. Предметом проверки является соблюдение юридическими лицами, индивидуальными предпринимателями обязательных требований, установленных в отношении дорог местного значения федеральными законами и законами Республики Башкортостан в области дорожной деятельности, а также муниципальными правовыми актами.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4.2. Плановые проверки в отношении юридических лиц и индивидуальных предпринимателей проводятся на основании ежегодного плана проведения проверок, утверждаемого главой сельского поселения в соответствии с требованиями Федерального </w:t>
      </w:r>
      <w:hyperlink r:id="rId15" w:history="1">
        <w:r w:rsidRPr="009E5FAB">
          <w:rPr>
            <w:rFonts w:ascii="Times New Roman" w:eastAsia="Times New Roman" w:hAnsi="Times New Roman" w:cs="Times New Roman"/>
            <w:sz w:val="28"/>
            <w:szCs w:val="28"/>
            <w:u w:val="single"/>
            <w:lang w:eastAsia="ru-RU"/>
          </w:rPr>
          <w:t>закона</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4.3. Утвержденный главой сельского поселения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информационно-коммуникационной сети Интернет.</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4.4. Ежегодные планы проведения плановых проверок в отношении юридических лиц и индивидуальных предпринимателей разрабатываются органом муниципального контроля в соответствии с Федеральным </w:t>
      </w:r>
      <w:hyperlink r:id="rId16"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4.5. Орган муниципального контроля  в срок до 1 сентября года, предшествующего году проведения плановых проверок, разрабатывает и направляет в прокуратуру Б</w:t>
      </w:r>
      <w:r w:rsidR="005909FA">
        <w:rPr>
          <w:rFonts w:ascii="Times New Roman" w:eastAsia="Times New Roman" w:hAnsi="Times New Roman" w:cs="Times New Roman"/>
          <w:sz w:val="28"/>
          <w:szCs w:val="28"/>
          <w:lang w:eastAsia="ru-RU"/>
        </w:rPr>
        <w:t xml:space="preserve">ураевского </w:t>
      </w:r>
      <w:r w:rsidRPr="009E5FAB">
        <w:rPr>
          <w:rFonts w:ascii="Times New Roman" w:eastAsia="Times New Roman" w:hAnsi="Times New Roman" w:cs="Times New Roman"/>
          <w:sz w:val="28"/>
          <w:szCs w:val="28"/>
          <w:lang w:eastAsia="ru-RU"/>
        </w:rPr>
        <w:t xml:space="preserve"> района проект ежегодного плана проведения плановых проверок органом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4.6. Орган муниципального контроля, по итогам рассмотрения предложений направляет в прокуратуру Б</w:t>
      </w:r>
      <w:r w:rsidR="005909FA">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33BAA" w:rsidRPr="005909FA" w:rsidRDefault="00A33BAA" w:rsidP="00A33BAA">
      <w:pPr>
        <w:numPr>
          <w:ilvl w:val="0"/>
          <w:numId w:val="10"/>
        </w:numPr>
        <w:spacing w:before="100" w:beforeAutospacing="1" w:after="15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ОРГАНИЗАЦИЯ И ПРОВЕДЕНИЕ ВНЕПЛАНОВОЙ</w:t>
      </w:r>
      <w:r w:rsidR="005909FA" w:rsidRP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ПРОВЕРКИ В ОТНОШЕНИИ ЮРИДИЧЕСКИХ ЛИЦ И</w:t>
      </w:r>
      <w:r w:rsidR="005909FA" w:rsidRP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ИНДИВИДУАЛЬНЫХ ПРЕДПРИНИМАТЕЛЕЙ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5.2. Основанием для проведения внеплановой проверки являются основания, указанные в </w:t>
      </w:r>
      <w:hyperlink r:id="rId17" w:history="1">
        <w:r w:rsidRPr="009E5FAB">
          <w:rPr>
            <w:rFonts w:ascii="Times New Roman" w:eastAsia="Times New Roman" w:hAnsi="Times New Roman" w:cs="Times New Roman"/>
            <w:sz w:val="28"/>
            <w:szCs w:val="28"/>
            <w:u w:val="single"/>
            <w:lang w:eastAsia="ru-RU"/>
          </w:rPr>
          <w:t>части 2 статьи 10</w:t>
        </w:r>
      </w:hyperlink>
      <w:r w:rsidRPr="009E5FAB">
        <w:rPr>
          <w:rFonts w:ascii="Times New Roman" w:eastAsia="Times New Roman" w:hAnsi="Times New Roman" w:cs="Times New Roman"/>
          <w:sz w:val="28"/>
          <w:szCs w:val="28"/>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5.3. О проведении внеплановой выездной проверки, за исключением внеплановой выездной проверки, основания проведения которой указаны в </w:t>
      </w:r>
      <w:hyperlink r:id="rId18" w:history="1">
        <w:r w:rsidRPr="009E5FAB">
          <w:rPr>
            <w:rFonts w:ascii="Times New Roman" w:eastAsia="Times New Roman" w:hAnsi="Times New Roman" w:cs="Times New Roman"/>
            <w:sz w:val="28"/>
            <w:szCs w:val="28"/>
            <w:u w:val="single"/>
            <w:lang w:eastAsia="ru-RU"/>
          </w:rPr>
          <w:t>пункте 2 части 2 статьи 10</w:t>
        </w:r>
      </w:hyperlink>
      <w:r w:rsidRPr="009E5FAB">
        <w:rPr>
          <w:rFonts w:ascii="Times New Roman" w:eastAsia="Times New Roman" w:hAnsi="Times New Roman" w:cs="Times New Roman"/>
          <w:sz w:val="28"/>
          <w:szCs w:val="28"/>
          <w:lang w:eastAsia="ru-RU"/>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5.4.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33BAA" w:rsidRPr="005909FA" w:rsidRDefault="00A33BAA" w:rsidP="00A33BAA">
      <w:pPr>
        <w:numPr>
          <w:ilvl w:val="0"/>
          <w:numId w:val="11"/>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ДОКУМЕНТАРНАЯ ПРОВЕРКА</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6.2. Организация документарной проверки (как плановой, так и внеплановой) осуществляется в порядке, установленном Федеральным </w:t>
      </w:r>
      <w:hyperlink r:id="rId19"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0"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6.4.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w:t>
      </w:r>
      <w:r w:rsidRPr="009E5FAB">
        <w:rPr>
          <w:rFonts w:ascii="Times New Roman" w:eastAsia="Times New Roman" w:hAnsi="Times New Roman" w:cs="Times New Roman"/>
          <w:sz w:val="28"/>
          <w:szCs w:val="28"/>
          <w:lang w:eastAsia="ru-RU"/>
        </w:rPr>
        <w:lastRenderedPageBreak/>
        <w:t>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документарной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Федеральном </w:t>
      </w:r>
      <w:hyperlink r:id="rId21" w:history="1">
        <w:r w:rsidRPr="009E5FAB">
          <w:rPr>
            <w:rFonts w:ascii="Times New Roman" w:eastAsia="Times New Roman" w:hAnsi="Times New Roman" w:cs="Times New Roman"/>
            <w:sz w:val="28"/>
            <w:szCs w:val="28"/>
            <w:u w:val="single"/>
            <w:lang w:eastAsia="ru-RU"/>
          </w:rPr>
          <w:t>законе</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осуществлений государственного контроля (надзора) и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w:t>
      </w:r>
      <w:r w:rsidRPr="009E5FAB">
        <w:rPr>
          <w:rFonts w:ascii="Times New Roman" w:eastAsia="Times New Roman" w:hAnsi="Times New Roman" w:cs="Times New Roman"/>
          <w:sz w:val="28"/>
          <w:szCs w:val="28"/>
          <w:lang w:eastAsia="ru-RU"/>
        </w:rPr>
        <w:lastRenderedPageBreak/>
        <w:t>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33BAA" w:rsidRPr="005909FA" w:rsidRDefault="00A33BAA" w:rsidP="00A33BAA">
      <w:pPr>
        <w:numPr>
          <w:ilvl w:val="0"/>
          <w:numId w:val="12"/>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ВЫЕЗДНАЯ ПРОВЕРКА</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33BAA" w:rsidRPr="005909FA" w:rsidRDefault="00A33BAA" w:rsidP="00A33BAA">
      <w:pPr>
        <w:numPr>
          <w:ilvl w:val="0"/>
          <w:numId w:val="13"/>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СРОК ПРОВЕДЕНИЯ ДОКУМЕНТАРНОЙ И ВЫЕЗДНОЙ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8.1. Срок проведения документарной и выездной проверки не может превышать двадцать рабочих дней.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33BAA" w:rsidRPr="005909FA" w:rsidRDefault="00A33BAA" w:rsidP="00A33BAA">
      <w:pPr>
        <w:numPr>
          <w:ilvl w:val="0"/>
          <w:numId w:val="14"/>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ОГРАНИЧЕНИЯ ПРИ ПРОВЕДЕНИИ ПРОВЕРКИ В ОТНОШЕНИИ</w:t>
      </w:r>
    </w:p>
    <w:p w:rsidR="00A33BAA" w:rsidRPr="005909FA" w:rsidRDefault="00A33BAA" w:rsidP="00A33BAA">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 xml:space="preserve">ЮРИДИЧЕСКИХ ЛИЦ И ИНДИВИДУАЛЬНЫХ </w:t>
      </w:r>
      <w:r w:rsidR="005909FA">
        <w:rPr>
          <w:rFonts w:ascii="Times New Roman" w:eastAsia="Times New Roman" w:hAnsi="Times New Roman" w:cs="Times New Roman"/>
          <w:b/>
          <w:sz w:val="28"/>
          <w:szCs w:val="28"/>
          <w:lang w:eastAsia="ru-RU"/>
        </w:rPr>
        <w:t>П</w:t>
      </w:r>
      <w:r w:rsidRPr="005909FA">
        <w:rPr>
          <w:rFonts w:ascii="Times New Roman" w:eastAsia="Times New Roman" w:hAnsi="Times New Roman" w:cs="Times New Roman"/>
          <w:b/>
          <w:sz w:val="28"/>
          <w:szCs w:val="28"/>
          <w:lang w:eastAsia="ru-RU"/>
        </w:rPr>
        <w:t>РЕДПРИНИМАТЕЛЕЙ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9.1. При проведении проверки должностные лица органа муниципального контроля не вправе:</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При проведении проверки должностные лица органа муниципального контроля не вправе:</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9E5FAB">
          <w:rPr>
            <w:rFonts w:ascii="Times New Roman" w:eastAsia="Times New Roman" w:hAnsi="Times New Roman" w:cs="Times New Roman"/>
            <w:sz w:val="28"/>
            <w:szCs w:val="28"/>
            <w:u w:val="single"/>
            <w:lang w:eastAsia="ru-RU"/>
          </w:rPr>
          <w:t>подпунктом «б» пункта 2 части 2 статьи 10</w:t>
        </w:r>
      </w:hyperlink>
      <w:r w:rsidRPr="009E5FAB">
        <w:rPr>
          <w:rFonts w:ascii="Times New Roman" w:eastAsia="Times New Roman" w:hAnsi="Times New Roman" w:cs="Times New Roman"/>
          <w:sz w:val="28"/>
          <w:szCs w:val="28"/>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 w:history="1">
        <w:r w:rsidRPr="009E5FAB">
          <w:rPr>
            <w:rFonts w:ascii="Times New Roman" w:eastAsia="Times New Roman" w:hAnsi="Times New Roman" w:cs="Times New Roman"/>
            <w:sz w:val="28"/>
            <w:szCs w:val="28"/>
            <w:u w:val="single"/>
            <w:lang w:eastAsia="ru-RU"/>
          </w:rPr>
          <w:t>тайну</w:t>
        </w:r>
      </w:hyperlink>
      <w:r w:rsidRPr="009E5FAB">
        <w:rPr>
          <w:rFonts w:ascii="Times New Roman" w:eastAsia="Times New Roman" w:hAnsi="Times New Roman" w:cs="Times New Roman"/>
          <w:sz w:val="28"/>
          <w:szCs w:val="28"/>
          <w:lang w:eastAsia="ru-RU"/>
        </w:rPr>
        <w:t>, за исключением случаев, предусмотренных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6) превышать установленные сроки проведения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33BAA" w:rsidRPr="005909FA" w:rsidRDefault="00A33BAA" w:rsidP="00A33BAA">
      <w:pPr>
        <w:numPr>
          <w:ilvl w:val="0"/>
          <w:numId w:val="15"/>
        </w:numPr>
        <w:spacing w:before="100" w:beforeAutospacing="1" w:after="15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ПОРЯДОК ОФОРМЛЕНИЯ РЕЗУЛЬТАТОВ ПРОВЕРКИ В ОТНОШЕНИИ</w:t>
      </w:r>
      <w:r w:rsid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ЮРИДИЧЕСКИХ ЛИЦ И ИНДИВИДУАЛЬНЫХ ПРЕДПРИНИМАТЕЛЕЙ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10.2. В акте проверки указываются: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 дата, время и место составления акта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 наименование органа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 дата и номер приказа руководителя органа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9) подписи должностного лица или должностных лиц, проводивших проверку.</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10.5.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9E5FAB">
        <w:rPr>
          <w:rFonts w:ascii="Times New Roman" w:eastAsia="Times New Roman" w:hAnsi="Times New Roman" w:cs="Times New Roman"/>
          <w:sz w:val="28"/>
          <w:szCs w:val="28"/>
          <w:lang w:eastAsia="ru-RU"/>
        </w:rPr>
        <w:lastRenderedPageBreak/>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10.6.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33BAA" w:rsidRPr="005909FA" w:rsidRDefault="00A33BAA" w:rsidP="00A33BAA">
      <w:pPr>
        <w:numPr>
          <w:ilvl w:val="0"/>
          <w:numId w:val="16"/>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ПОЛНОМОЧИЯ ОРГАНОВ МУНИЦИПАЛЬНОГО КОНТРОЛЯ,</w:t>
      </w:r>
    </w:p>
    <w:p w:rsidR="00A33BAA" w:rsidRPr="005909FA" w:rsidRDefault="00A33BAA" w:rsidP="00A33BAA">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ДОЛЖНОСТНЫХ ЛИЦ, ОСУЩЕСТВЛЯЮЩИХ</w:t>
      </w:r>
    </w:p>
    <w:p w:rsidR="00A33BAA" w:rsidRPr="005909FA" w:rsidRDefault="00A33BAA" w:rsidP="00A33BAA">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МУНИЦИПАЛЬНЫЙ КОНТРОЛЬ</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11.1. Должностные лица, осуществляющие муниципальный контроль, в пределах предоставленных полномочий имеют право:</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Pr="009E5FAB">
        <w:rPr>
          <w:rFonts w:ascii="Times New Roman" w:eastAsia="Times New Roman" w:hAnsi="Times New Roman" w:cs="Times New Roman"/>
          <w:sz w:val="28"/>
          <w:szCs w:val="28"/>
          <w:lang w:eastAsia="ru-RU"/>
        </w:rPr>
        <w:lastRenderedPageBreak/>
        <w:t>граждан информацию и документы, необходимые для проверки соблюдения обязательных требований;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а также осуществлять иные права, предусмотренные законодательством.</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11.2. Должностные лица, осуществляющие муниципальный контроль, обязаны:</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 проводить проверку на основании постановления Администрации сельского поселения о ее проведении в соответствии с ее назначением;</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w:t>
      </w:r>
      <w:hyperlink r:id="rId24"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w:t>
      </w:r>
      <w:r w:rsidRPr="009E5FAB">
        <w:rPr>
          <w:rFonts w:ascii="Times New Roman" w:eastAsia="Times New Roman" w:hAnsi="Times New Roman" w:cs="Times New Roman"/>
          <w:sz w:val="28"/>
          <w:szCs w:val="28"/>
          <w:lang w:eastAsia="ru-RU"/>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 соблюдать сроки проведения проверки, установленные Федеральным </w:t>
      </w:r>
      <w:hyperlink r:id="rId25"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11.3. При осуществлении муниципального контроля должностные лица органа муниципального контроля несут в установленном действующим законодательством и настоящим Положением ответственность за:</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 несоблюдение требований законодательства при исполнении служебных обязанностей;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 несоблюдение установленного порядка осуществления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 непринятие мер по предотвращению и устранению последствий выявленных нарушений законодательства о дорожной деятельности;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 объективность и достоверность материалов проводимых проверок.</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11.4. Воспрепятствование осуществлению полномочий должностных лиц органа муниципального контроля при проведении ими муниципального контроля влечет установленную законодательством Российской Федерации ответственность.</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11.5. Должностные лица органа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11.6. Должностные лица органа муниципального контроля подотчетные руководителю органа муниципального контроля. Отчет о проведении муниципального контроля представляется руководителю один раз в неделю.</w:t>
      </w:r>
    </w:p>
    <w:p w:rsidR="00A33BAA" w:rsidRPr="005909FA" w:rsidRDefault="00A33BAA" w:rsidP="00A33BAA">
      <w:pPr>
        <w:numPr>
          <w:ilvl w:val="0"/>
          <w:numId w:val="17"/>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ЗАЩИТА ПРАВ ЮРИДИЧЕСКИХ ЛИЦ, ИНДИВИДУАЛЬНЫХ</w:t>
      </w:r>
    </w:p>
    <w:p w:rsidR="00A33BAA" w:rsidRPr="005909FA" w:rsidRDefault="00A33BAA" w:rsidP="00A33BAA">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ПРЕДПРИНИМАТЕЛЕЙ ПРИ ОСУЩЕСТВЛЕНИИ</w:t>
      </w:r>
    </w:p>
    <w:p w:rsidR="00A33BAA" w:rsidRPr="005909FA" w:rsidRDefault="00A33BAA" w:rsidP="00A33BAA">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12.1.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12.2.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12.3.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C1D6A" w:rsidRPr="009E5FAB" w:rsidRDefault="005C1D6A">
      <w:pPr>
        <w:rPr>
          <w:rFonts w:ascii="Times New Roman" w:hAnsi="Times New Roman" w:cs="Times New Roman"/>
          <w:sz w:val="28"/>
          <w:szCs w:val="28"/>
        </w:rPr>
      </w:pPr>
    </w:p>
    <w:sectPr w:rsidR="005C1D6A" w:rsidRPr="009E5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655"/>
    <w:multiLevelType w:val="multilevel"/>
    <w:tmpl w:val="94700E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E3DD7"/>
    <w:multiLevelType w:val="multilevel"/>
    <w:tmpl w:val="3CAAA6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868C2"/>
    <w:multiLevelType w:val="multilevel"/>
    <w:tmpl w:val="4DFC1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C32C3"/>
    <w:multiLevelType w:val="multilevel"/>
    <w:tmpl w:val="4D7CE1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E970E0"/>
    <w:multiLevelType w:val="multilevel"/>
    <w:tmpl w:val="3D822A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014A12"/>
    <w:multiLevelType w:val="multilevel"/>
    <w:tmpl w:val="949A68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543A6E"/>
    <w:multiLevelType w:val="multilevel"/>
    <w:tmpl w:val="8A14A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601520"/>
    <w:multiLevelType w:val="multilevel"/>
    <w:tmpl w:val="4B381E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B41518"/>
    <w:multiLevelType w:val="multilevel"/>
    <w:tmpl w:val="BA34DB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2243E2"/>
    <w:multiLevelType w:val="multilevel"/>
    <w:tmpl w:val="FF4CB4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642744"/>
    <w:multiLevelType w:val="multilevel"/>
    <w:tmpl w:val="4EEA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AF4D0E"/>
    <w:multiLevelType w:val="multilevel"/>
    <w:tmpl w:val="9C2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E5CD0"/>
    <w:multiLevelType w:val="multilevel"/>
    <w:tmpl w:val="C0B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C0772"/>
    <w:multiLevelType w:val="multilevel"/>
    <w:tmpl w:val="8D36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0A27E4"/>
    <w:multiLevelType w:val="multilevel"/>
    <w:tmpl w:val="348A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8B52B8"/>
    <w:multiLevelType w:val="multilevel"/>
    <w:tmpl w:val="646E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B35166"/>
    <w:multiLevelType w:val="multilevel"/>
    <w:tmpl w:val="F61C1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FE76AC"/>
    <w:multiLevelType w:val="multilevel"/>
    <w:tmpl w:val="0E5AE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ED096F"/>
    <w:multiLevelType w:val="multilevel"/>
    <w:tmpl w:val="202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18"/>
  </w:num>
  <w:num w:numId="5">
    <w:abstractNumId w:val="10"/>
  </w:num>
  <w:num w:numId="6">
    <w:abstractNumId w:val="16"/>
  </w:num>
  <w:num w:numId="7">
    <w:abstractNumId w:val="6"/>
  </w:num>
  <w:num w:numId="8">
    <w:abstractNumId w:val="2"/>
  </w:num>
  <w:num w:numId="9">
    <w:abstractNumId w:val="8"/>
  </w:num>
  <w:num w:numId="10">
    <w:abstractNumId w:val="9"/>
  </w:num>
  <w:num w:numId="11">
    <w:abstractNumId w:val="17"/>
  </w:num>
  <w:num w:numId="12">
    <w:abstractNumId w:val="4"/>
  </w:num>
  <w:num w:numId="13">
    <w:abstractNumId w:val="5"/>
  </w:num>
  <w:num w:numId="14">
    <w:abstractNumId w:val="0"/>
  </w:num>
  <w:num w:numId="15">
    <w:abstractNumId w:val="3"/>
  </w:num>
  <w:num w:numId="16">
    <w:abstractNumId w:val="7"/>
  </w:num>
  <w:num w:numId="17">
    <w:abstractNumId w:val="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AA"/>
    <w:rsid w:val="005909FA"/>
    <w:rsid w:val="005B009E"/>
    <w:rsid w:val="005C1D6A"/>
    <w:rsid w:val="0067710F"/>
    <w:rsid w:val="00732563"/>
    <w:rsid w:val="00860E15"/>
    <w:rsid w:val="009E5FAB"/>
    <w:rsid w:val="00A3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4834">
      <w:bodyDiv w:val="1"/>
      <w:marLeft w:val="0"/>
      <w:marRight w:val="0"/>
      <w:marTop w:val="0"/>
      <w:marBottom w:val="0"/>
      <w:divBdr>
        <w:top w:val="none" w:sz="0" w:space="0" w:color="auto"/>
        <w:left w:val="none" w:sz="0" w:space="0" w:color="auto"/>
        <w:bottom w:val="none" w:sz="0" w:space="0" w:color="auto"/>
        <w:right w:val="none" w:sz="0" w:space="0" w:color="auto"/>
      </w:divBdr>
      <w:divsChild>
        <w:div w:id="1186167991">
          <w:marLeft w:val="0"/>
          <w:marRight w:val="0"/>
          <w:marTop w:val="0"/>
          <w:marBottom w:val="0"/>
          <w:divBdr>
            <w:top w:val="none" w:sz="0" w:space="0" w:color="auto"/>
            <w:left w:val="none" w:sz="0" w:space="0" w:color="auto"/>
            <w:bottom w:val="none" w:sz="0" w:space="0" w:color="auto"/>
            <w:right w:val="none" w:sz="0" w:space="0" w:color="auto"/>
          </w:divBdr>
          <w:divsChild>
            <w:div w:id="647244631">
              <w:marLeft w:val="0"/>
              <w:marRight w:val="0"/>
              <w:marTop w:val="0"/>
              <w:marBottom w:val="0"/>
              <w:divBdr>
                <w:top w:val="none" w:sz="0" w:space="0" w:color="auto"/>
                <w:left w:val="none" w:sz="0" w:space="0" w:color="auto"/>
                <w:bottom w:val="none" w:sz="0" w:space="0" w:color="auto"/>
                <w:right w:val="none" w:sz="0" w:space="0" w:color="auto"/>
              </w:divBdr>
              <w:divsChild>
                <w:div w:id="468397343">
                  <w:marLeft w:val="0"/>
                  <w:marRight w:val="0"/>
                  <w:marTop w:val="0"/>
                  <w:marBottom w:val="0"/>
                  <w:divBdr>
                    <w:top w:val="none" w:sz="0" w:space="0" w:color="auto"/>
                    <w:left w:val="none" w:sz="0" w:space="0" w:color="auto"/>
                    <w:bottom w:val="none" w:sz="0" w:space="0" w:color="auto"/>
                    <w:right w:val="none" w:sz="0" w:space="0" w:color="auto"/>
                  </w:divBdr>
                  <w:divsChild>
                    <w:div w:id="1902710950">
                      <w:marLeft w:val="0"/>
                      <w:marRight w:val="0"/>
                      <w:marTop w:val="0"/>
                      <w:marBottom w:val="0"/>
                      <w:divBdr>
                        <w:top w:val="none" w:sz="0" w:space="0" w:color="auto"/>
                        <w:left w:val="none" w:sz="0" w:space="0" w:color="auto"/>
                        <w:bottom w:val="none" w:sz="0" w:space="0" w:color="auto"/>
                        <w:right w:val="none" w:sz="0" w:space="0" w:color="auto"/>
                      </w:divBdr>
                      <w:divsChild>
                        <w:div w:id="972516673">
                          <w:marLeft w:val="0"/>
                          <w:marRight w:val="0"/>
                          <w:marTop w:val="0"/>
                          <w:marBottom w:val="0"/>
                          <w:divBdr>
                            <w:top w:val="none" w:sz="0" w:space="0" w:color="auto"/>
                            <w:left w:val="none" w:sz="0" w:space="0" w:color="auto"/>
                            <w:bottom w:val="none" w:sz="0" w:space="0" w:color="auto"/>
                            <w:right w:val="none" w:sz="0" w:space="0" w:color="auto"/>
                          </w:divBdr>
                          <w:divsChild>
                            <w:div w:id="1938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3924">
                      <w:marLeft w:val="0"/>
                      <w:marRight w:val="0"/>
                      <w:marTop w:val="0"/>
                      <w:marBottom w:val="0"/>
                      <w:divBdr>
                        <w:top w:val="none" w:sz="0" w:space="0" w:color="auto"/>
                        <w:left w:val="none" w:sz="0" w:space="0" w:color="auto"/>
                        <w:bottom w:val="none" w:sz="0" w:space="0" w:color="auto"/>
                        <w:right w:val="none" w:sz="0" w:space="0" w:color="auto"/>
                      </w:divBdr>
                      <w:divsChild>
                        <w:div w:id="500462633">
                          <w:marLeft w:val="0"/>
                          <w:marRight w:val="0"/>
                          <w:marTop w:val="0"/>
                          <w:marBottom w:val="0"/>
                          <w:divBdr>
                            <w:top w:val="none" w:sz="0" w:space="0" w:color="auto"/>
                            <w:left w:val="none" w:sz="0" w:space="0" w:color="auto"/>
                            <w:bottom w:val="none" w:sz="0" w:space="0" w:color="auto"/>
                            <w:right w:val="none" w:sz="0" w:space="0" w:color="auto"/>
                          </w:divBdr>
                          <w:divsChild>
                            <w:div w:id="726226807">
                              <w:marLeft w:val="0"/>
                              <w:marRight w:val="0"/>
                              <w:marTop w:val="0"/>
                              <w:marBottom w:val="0"/>
                              <w:divBdr>
                                <w:top w:val="none" w:sz="0" w:space="0" w:color="auto"/>
                                <w:left w:val="none" w:sz="0" w:space="0" w:color="auto"/>
                                <w:bottom w:val="none" w:sz="0" w:space="0" w:color="auto"/>
                                <w:right w:val="none" w:sz="0" w:space="0" w:color="auto"/>
                              </w:divBdr>
                              <w:divsChild>
                                <w:div w:id="7350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0672">
                      <w:marLeft w:val="0"/>
                      <w:marRight w:val="0"/>
                      <w:marTop w:val="0"/>
                      <w:marBottom w:val="0"/>
                      <w:divBdr>
                        <w:top w:val="none" w:sz="0" w:space="0" w:color="auto"/>
                        <w:left w:val="none" w:sz="0" w:space="0" w:color="auto"/>
                        <w:bottom w:val="none" w:sz="0" w:space="0" w:color="auto"/>
                        <w:right w:val="none" w:sz="0" w:space="0" w:color="auto"/>
                      </w:divBdr>
                      <w:divsChild>
                        <w:div w:id="694187059">
                          <w:marLeft w:val="0"/>
                          <w:marRight w:val="0"/>
                          <w:marTop w:val="0"/>
                          <w:marBottom w:val="0"/>
                          <w:divBdr>
                            <w:top w:val="none" w:sz="0" w:space="0" w:color="auto"/>
                            <w:left w:val="none" w:sz="0" w:space="0" w:color="auto"/>
                            <w:bottom w:val="none" w:sz="0" w:space="0" w:color="auto"/>
                            <w:right w:val="none" w:sz="0" w:space="0" w:color="auto"/>
                          </w:divBdr>
                        </w:div>
                        <w:div w:id="19651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013">
              <w:marLeft w:val="0"/>
              <w:marRight w:val="0"/>
              <w:marTop w:val="300"/>
              <w:marBottom w:val="0"/>
              <w:divBdr>
                <w:top w:val="none" w:sz="0" w:space="0" w:color="auto"/>
                <w:left w:val="none" w:sz="0" w:space="0" w:color="auto"/>
                <w:bottom w:val="none" w:sz="0" w:space="0" w:color="auto"/>
                <w:right w:val="none" w:sz="0" w:space="0" w:color="auto"/>
              </w:divBdr>
              <w:divsChild>
                <w:div w:id="1611158217">
                  <w:marLeft w:val="0"/>
                  <w:marRight w:val="0"/>
                  <w:marTop w:val="0"/>
                  <w:marBottom w:val="0"/>
                  <w:divBdr>
                    <w:top w:val="none" w:sz="0" w:space="0" w:color="auto"/>
                    <w:left w:val="none" w:sz="0" w:space="0" w:color="auto"/>
                    <w:bottom w:val="none" w:sz="0" w:space="0" w:color="auto"/>
                    <w:right w:val="none" w:sz="0" w:space="0" w:color="auto"/>
                  </w:divBdr>
                  <w:divsChild>
                    <w:div w:id="1689138062">
                      <w:marLeft w:val="-225"/>
                      <w:marRight w:val="-225"/>
                      <w:marTop w:val="0"/>
                      <w:marBottom w:val="0"/>
                      <w:divBdr>
                        <w:top w:val="none" w:sz="0" w:space="0" w:color="auto"/>
                        <w:left w:val="none" w:sz="0" w:space="0" w:color="auto"/>
                        <w:bottom w:val="none" w:sz="0" w:space="0" w:color="auto"/>
                        <w:right w:val="none" w:sz="0" w:space="0" w:color="auto"/>
                      </w:divBdr>
                      <w:divsChild>
                        <w:div w:id="1774977670">
                          <w:marLeft w:val="0"/>
                          <w:marRight w:val="0"/>
                          <w:marTop w:val="0"/>
                          <w:marBottom w:val="0"/>
                          <w:divBdr>
                            <w:top w:val="none" w:sz="0" w:space="0" w:color="auto"/>
                            <w:left w:val="none" w:sz="0" w:space="0" w:color="auto"/>
                            <w:bottom w:val="none" w:sz="0" w:space="0" w:color="auto"/>
                            <w:right w:val="none" w:sz="0" w:space="0" w:color="auto"/>
                          </w:divBdr>
                          <w:divsChild>
                            <w:div w:id="238491919">
                              <w:marLeft w:val="0"/>
                              <w:marRight w:val="0"/>
                              <w:marTop w:val="0"/>
                              <w:marBottom w:val="0"/>
                              <w:divBdr>
                                <w:top w:val="none" w:sz="0" w:space="0" w:color="auto"/>
                                <w:left w:val="none" w:sz="0" w:space="0" w:color="auto"/>
                                <w:bottom w:val="none" w:sz="0" w:space="0" w:color="auto"/>
                                <w:right w:val="none" w:sz="0" w:space="0" w:color="auto"/>
                              </w:divBdr>
                              <w:divsChild>
                                <w:div w:id="226847511">
                                  <w:marLeft w:val="0"/>
                                  <w:marRight w:val="0"/>
                                  <w:marTop w:val="0"/>
                                  <w:marBottom w:val="0"/>
                                  <w:divBdr>
                                    <w:top w:val="none" w:sz="0" w:space="0" w:color="auto"/>
                                    <w:left w:val="none" w:sz="0" w:space="0" w:color="auto"/>
                                    <w:bottom w:val="none" w:sz="0" w:space="0" w:color="auto"/>
                                    <w:right w:val="none" w:sz="0" w:space="0" w:color="auto"/>
                                  </w:divBdr>
                                  <w:divsChild>
                                    <w:div w:id="845440117">
                                      <w:marLeft w:val="0"/>
                                      <w:marRight w:val="0"/>
                                      <w:marTop w:val="0"/>
                                      <w:marBottom w:val="0"/>
                                      <w:divBdr>
                                        <w:top w:val="none" w:sz="0" w:space="0" w:color="auto"/>
                                        <w:left w:val="none" w:sz="0" w:space="0" w:color="auto"/>
                                        <w:bottom w:val="none" w:sz="0" w:space="0" w:color="auto"/>
                                        <w:right w:val="none" w:sz="0" w:space="0" w:color="auto"/>
                                      </w:divBdr>
                                    </w:div>
                                  </w:divsChild>
                                </w:div>
                                <w:div w:id="170606698">
                                  <w:marLeft w:val="0"/>
                                  <w:marRight w:val="0"/>
                                  <w:marTop w:val="600"/>
                                  <w:marBottom w:val="0"/>
                                  <w:divBdr>
                                    <w:top w:val="none" w:sz="0" w:space="0" w:color="auto"/>
                                    <w:left w:val="none" w:sz="0" w:space="0" w:color="auto"/>
                                    <w:bottom w:val="none" w:sz="0" w:space="0" w:color="auto"/>
                                    <w:right w:val="none" w:sz="0" w:space="0" w:color="auto"/>
                                  </w:divBdr>
                                </w:div>
                                <w:div w:id="436102832">
                                  <w:marLeft w:val="0"/>
                                  <w:marRight w:val="0"/>
                                  <w:marTop w:val="600"/>
                                  <w:marBottom w:val="0"/>
                                  <w:divBdr>
                                    <w:top w:val="none" w:sz="0" w:space="0" w:color="auto"/>
                                    <w:left w:val="none" w:sz="0" w:space="0" w:color="auto"/>
                                    <w:bottom w:val="none" w:sz="0" w:space="0" w:color="auto"/>
                                    <w:right w:val="none" w:sz="0" w:space="0" w:color="auto"/>
                                  </w:divBdr>
                                  <w:divsChild>
                                    <w:div w:id="593057005">
                                      <w:marLeft w:val="0"/>
                                      <w:marRight w:val="0"/>
                                      <w:marTop w:val="0"/>
                                      <w:marBottom w:val="0"/>
                                      <w:divBdr>
                                        <w:top w:val="none" w:sz="0" w:space="0" w:color="auto"/>
                                        <w:left w:val="none" w:sz="0" w:space="0" w:color="auto"/>
                                        <w:bottom w:val="none" w:sz="0" w:space="0" w:color="auto"/>
                                        <w:right w:val="none" w:sz="0" w:space="0" w:color="auto"/>
                                      </w:divBdr>
                                      <w:divsChild>
                                        <w:div w:id="1968664329">
                                          <w:marLeft w:val="0"/>
                                          <w:marRight w:val="0"/>
                                          <w:marTop w:val="0"/>
                                          <w:marBottom w:val="0"/>
                                          <w:divBdr>
                                            <w:top w:val="none" w:sz="0" w:space="0" w:color="auto"/>
                                            <w:left w:val="none" w:sz="0" w:space="0" w:color="auto"/>
                                            <w:bottom w:val="none" w:sz="0" w:space="0" w:color="auto"/>
                                            <w:right w:val="none" w:sz="0" w:space="0" w:color="auto"/>
                                          </w:divBdr>
                                        </w:div>
                                        <w:div w:id="12382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2775">
                                  <w:marLeft w:val="0"/>
                                  <w:marRight w:val="0"/>
                                  <w:marTop w:val="0"/>
                                  <w:marBottom w:val="150"/>
                                  <w:divBdr>
                                    <w:top w:val="none" w:sz="0" w:space="0" w:color="auto"/>
                                    <w:left w:val="none" w:sz="0" w:space="0" w:color="auto"/>
                                    <w:bottom w:val="none" w:sz="0" w:space="0" w:color="auto"/>
                                    <w:right w:val="none" w:sz="0" w:space="0" w:color="auto"/>
                                  </w:divBdr>
                                </w:div>
                                <w:div w:id="1511410543">
                                  <w:marLeft w:val="0"/>
                                  <w:marRight w:val="0"/>
                                  <w:marTop w:val="0"/>
                                  <w:marBottom w:val="0"/>
                                  <w:divBdr>
                                    <w:top w:val="none" w:sz="0" w:space="0" w:color="auto"/>
                                    <w:left w:val="none" w:sz="0" w:space="0" w:color="auto"/>
                                    <w:bottom w:val="none" w:sz="0" w:space="0" w:color="auto"/>
                                    <w:right w:val="none" w:sz="0" w:space="0" w:color="auto"/>
                                  </w:divBdr>
                                  <w:divsChild>
                                    <w:div w:id="1832216125">
                                      <w:marLeft w:val="0"/>
                                      <w:marRight w:val="0"/>
                                      <w:marTop w:val="0"/>
                                      <w:marBottom w:val="0"/>
                                      <w:divBdr>
                                        <w:top w:val="none" w:sz="0" w:space="0" w:color="auto"/>
                                        <w:left w:val="none" w:sz="0" w:space="0" w:color="auto"/>
                                        <w:bottom w:val="none" w:sz="0" w:space="0" w:color="auto"/>
                                        <w:right w:val="none" w:sz="0" w:space="0" w:color="auto"/>
                                      </w:divBdr>
                                      <w:divsChild>
                                        <w:div w:id="8454860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4234">
                          <w:marLeft w:val="0"/>
                          <w:marRight w:val="0"/>
                          <w:marTop w:val="0"/>
                          <w:marBottom w:val="0"/>
                          <w:divBdr>
                            <w:top w:val="none" w:sz="0" w:space="0" w:color="auto"/>
                            <w:left w:val="none" w:sz="0" w:space="0" w:color="auto"/>
                            <w:bottom w:val="none" w:sz="0" w:space="0" w:color="auto"/>
                            <w:right w:val="none" w:sz="0" w:space="0" w:color="auto"/>
                          </w:divBdr>
                          <w:divsChild>
                            <w:div w:id="1682275352">
                              <w:marLeft w:val="0"/>
                              <w:marRight w:val="0"/>
                              <w:marTop w:val="0"/>
                              <w:marBottom w:val="0"/>
                              <w:divBdr>
                                <w:top w:val="none" w:sz="0" w:space="0" w:color="auto"/>
                                <w:left w:val="none" w:sz="0" w:space="0" w:color="auto"/>
                                <w:bottom w:val="none" w:sz="0" w:space="0" w:color="auto"/>
                                <w:right w:val="none" w:sz="0" w:space="0" w:color="auto"/>
                              </w:divBdr>
                              <w:divsChild>
                                <w:div w:id="743181305">
                                  <w:marLeft w:val="0"/>
                                  <w:marRight w:val="0"/>
                                  <w:marTop w:val="0"/>
                                  <w:marBottom w:val="0"/>
                                  <w:divBdr>
                                    <w:top w:val="none" w:sz="0" w:space="0" w:color="auto"/>
                                    <w:left w:val="none" w:sz="0" w:space="0" w:color="auto"/>
                                    <w:bottom w:val="none" w:sz="0" w:space="0" w:color="auto"/>
                                    <w:right w:val="none" w:sz="0" w:space="0" w:color="auto"/>
                                  </w:divBdr>
                                  <w:divsChild>
                                    <w:div w:id="1703092880">
                                      <w:marLeft w:val="0"/>
                                      <w:marRight w:val="0"/>
                                      <w:marTop w:val="0"/>
                                      <w:marBottom w:val="0"/>
                                      <w:divBdr>
                                        <w:top w:val="none" w:sz="0" w:space="0" w:color="auto"/>
                                        <w:left w:val="none" w:sz="0" w:space="0" w:color="auto"/>
                                        <w:bottom w:val="none" w:sz="0" w:space="0" w:color="auto"/>
                                        <w:right w:val="none" w:sz="0" w:space="0" w:color="auto"/>
                                      </w:divBdr>
                                    </w:div>
                                    <w:div w:id="908424236">
                                      <w:marLeft w:val="0"/>
                                      <w:marRight w:val="0"/>
                                      <w:marTop w:val="0"/>
                                      <w:marBottom w:val="0"/>
                                      <w:divBdr>
                                        <w:top w:val="none" w:sz="0" w:space="0" w:color="auto"/>
                                        <w:left w:val="none" w:sz="0" w:space="0" w:color="auto"/>
                                        <w:bottom w:val="none" w:sz="0" w:space="0" w:color="auto"/>
                                        <w:right w:val="none" w:sz="0" w:space="0" w:color="auto"/>
                                      </w:divBdr>
                                      <w:divsChild>
                                        <w:div w:id="2019309630">
                                          <w:marLeft w:val="0"/>
                                          <w:marRight w:val="0"/>
                                          <w:marTop w:val="0"/>
                                          <w:marBottom w:val="0"/>
                                          <w:divBdr>
                                            <w:top w:val="none" w:sz="0" w:space="0" w:color="auto"/>
                                            <w:left w:val="none" w:sz="0" w:space="0" w:color="auto"/>
                                            <w:bottom w:val="none" w:sz="0" w:space="0" w:color="auto"/>
                                            <w:right w:val="none" w:sz="0" w:space="0" w:color="auto"/>
                                          </w:divBdr>
                                        </w:div>
                                      </w:divsChild>
                                    </w:div>
                                    <w:div w:id="1525826346">
                                      <w:marLeft w:val="0"/>
                                      <w:marRight w:val="0"/>
                                      <w:marTop w:val="0"/>
                                      <w:marBottom w:val="0"/>
                                      <w:divBdr>
                                        <w:top w:val="none" w:sz="0" w:space="0" w:color="auto"/>
                                        <w:left w:val="none" w:sz="0" w:space="0" w:color="auto"/>
                                        <w:bottom w:val="none" w:sz="0" w:space="0" w:color="auto"/>
                                        <w:right w:val="none" w:sz="0" w:space="0" w:color="auto"/>
                                      </w:divBdr>
                                    </w:div>
                                    <w:div w:id="898319991">
                                      <w:marLeft w:val="0"/>
                                      <w:marRight w:val="0"/>
                                      <w:marTop w:val="0"/>
                                      <w:marBottom w:val="0"/>
                                      <w:divBdr>
                                        <w:top w:val="none" w:sz="0" w:space="0" w:color="auto"/>
                                        <w:left w:val="none" w:sz="0" w:space="0" w:color="auto"/>
                                        <w:bottom w:val="none" w:sz="0" w:space="0" w:color="auto"/>
                                        <w:right w:val="none" w:sz="0" w:space="0" w:color="auto"/>
                                      </w:divBdr>
                                    </w:div>
                                    <w:div w:id="1842622921">
                                      <w:marLeft w:val="0"/>
                                      <w:marRight w:val="0"/>
                                      <w:marTop w:val="0"/>
                                      <w:marBottom w:val="0"/>
                                      <w:divBdr>
                                        <w:top w:val="none" w:sz="0" w:space="0" w:color="auto"/>
                                        <w:left w:val="none" w:sz="0" w:space="0" w:color="auto"/>
                                        <w:bottom w:val="none" w:sz="0" w:space="0" w:color="auto"/>
                                        <w:right w:val="none" w:sz="0" w:space="0" w:color="auto"/>
                                      </w:divBdr>
                                    </w:div>
                                    <w:div w:id="21902263">
                                      <w:marLeft w:val="0"/>
                                      <w:marRight w:val="0"/>
                                      <w:marTop w:val="0"/>
                                      <w:marBottom w:val="0"/>
                                      <w:divBdr>
                                        <w:top w:val="none" w:sz="0" w:space="0" w:color="auto"/>
                                        <w:left w:val="none" w:sz="0" w:space="0" w:color="auto"/>
                                        <w:bottom w:val="none" w:sz="0" w:space="0" w:color="auto"/>
                                        <w:right w:val="none" w:sz="0" w:space="0" w:color="auto"/>
                                      </w:divBdr>
                                    </w:div>
                                    <w:div w:id="32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09253">
              <w:marLeft w:val="0"/>
              <w:marRight w:val="0"/>
              <w:marTop w:val="600"/>
              <w:marBottom w:val="0"/>
              <w:divBdr>
                <w:top w:val="none" w:sz="0" w:space="0" w:color="auto"/>
                <w:left w:val="none" w:sz="0" w:space="0" w:color="auto"/>
                <w:bottom w:val="none" w:sz="0" w:space="0" w:color="auto"/>
                <w:right w:val="none" w:sz="0" w:space="0" w:color="auto"/>
              </w:divBdr>
              <w:divsChild>
                <w:div w:id="2141223860">
                  <w:marLeft w:val="0"/>
                  <w:marRight w:val="0"/>
                  <w:marTop w:val="0"/>
                  <w:marBottom w:val="0"/>
                  <w:divBdr>
                    <w:top w:val="none" w:sz="0" w:space="0" w:color="auto"/>
                    <w:left w:val="none" w:sz="0" w:space="0" w:color="auto"/>
                    <w:bottom w:val="none" w:sz="0" w:space="0" w:color="auto"/>
                    <w:right w:val="none" w:sz="0" w:space="0" w:color="auto"/>
                  </w:divBdr>
                  <w:divsChild>
                    <w:div w:id="1561985411">
                      <w:marLeft w:val="-225"/>
                      <w:marRight w:val="-225"/>
                      <w:marTop w:val="0"/>
                      <w:marBottom w:val="0"/>
                      <w:divBdr>
                        <w:top w:val="none" w:sz="0" w:space="0" w:color="auto"/>
                        <w:left w:val="none" w:sz="0" w:space="0" w:color="auto"/>
                        <w:bottom w:val="none" w:sz="0" w:space="0" w:color="auto"/>
                        <w:right w:val="none" w:sz="0" w:space="0" w:color="auto"/>
                      </w:divBdr>
                      <w:divsChild>
                        <w:div w:id="1036849916">
                          <w:marLeft w:val="0"/>
                          <w:marRight w:val="0"/>
                          <w:marTop w:val="0"/>
                          <w:marBottom w:val="0"/>
                          <w:divBdr>
                            <w:top w:val="none" w:sz="0" w:space="0" w:color="auto"/>
                            <w:left w:val="none" w:sz="0" w:space="0" w:color="auto"/>
                            <w:bottom w:val="none" w:sz="0" w:space="0" w:color="auto"/>
                            <w:right w:val="none" w:sz="0" w:space="0" w:color="auto"/>
                          </w:divBdr>
                          <w:divsChild>
                            <w:div w:id="575012882">
                              <w:marLeft w:val="0"/>
                              <w:marRight w:val="0"/>
                              <w:marTop w:val="0"/>
                              <w:marBottom w:val="0"/>
                              <w:divBdr>
                                <w:top w:val="none" w:sz="0" w:space="0" w:color="auto"/>
                                <w:left w:val="none" w:sz="0" w:space="0" w:color="auto"/>
                                <w:bottom w:val="none" w:sz="0" w:space="0" w:color="auto"/>
                                <w:right w:val="none" w:sz="0" w:space="0" w:color="auto"/>
                              </w:divBdr>
                              <w:divsChild>
                                <w:div w:id="19059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49DDB24001D6D384D51D5E17A493AC572FB2F17E2373AEDA95AkBMFL" TargetMode="External"/><Relationship Id="rId13" Type="http://schemas.openxmlformats.org/officeDocument/2006/relationships/hyperlink" Target="http://akmurun.ru/ob-utverzhdenii-polozheniya-o-munitsipalnom-kontrole-za-obespecheniem-sohrannosti-avtomobilnyih-dorog-mestnogo-znacheniya-na-territorii-selskogo-poseleniya-akmurunskiy-selsovet-munitsipalnogo-ray/" TargetMode="External"/><Relationship Id="rId18" Type="http://schemas.openxmlformats.org/officeDocument/2006/relationships/hyperlink" Target="consultantplus://offline/ref=15A49DDB24001D6D384D51D5E17A493AC673F82319B36038BCFC54BA713FA0E01E4AE51412k5MD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5A49DDB24001D6D384D51D5E17A493AC673F82319B36038BCFC54BA713FA0E01E4AE514135DF805kBM7L" TargetMode="External"/><Relationship Id="rId7" Type="http://schemas.openxmlformats.org/officeDocument/2006/relationships/image" Target="media/image1.png"/><Relationship Id="rId12" Type="http://schemas.openxmlformats.org/officeDocument/2006/relationships/hyperlink" Target="consultantplus://offline/ref=15A49DDB24001D6D384D51D5E17A493AC673F82319B36038BCFC54BA713FA0E01E4AE514135DF803kBM3L" TargetMode="External"/><Relationship Id="rId17" Type="http://schemas.openxmlformats.org/officeDocument/2006/relationships/hyperlink" Target="consultantplus://offline/ref=15A49DDB24001D6D384D51D5E17A493AC673F82319B36038BCFC54BA713FA0E01E4AE514135DF801kBM6L" TargetMode="External"/><Relationship Id="rId25" Type="http://schemas.openxmlformats.org/officeDocument/2006/relationships/hyperlink" Target="consultantplus://offline/ref=15A49DDB24001D6D384D51D5E17A493AC673F82319B36038BCFC54BA713FA0E01E4AE514135DF804kBM6L" TargetMode="External"/><Relationship Id="rId2" Type="http://schemas.openxmlformats.org/officeDocument/2006/relationships/numbering" Target="numbering.xml"/><Relationship Id="rId16" Type="http://schemas.openxmlformats.org/officeDocument/2006/relationships/hyperlink" Target="consultantplus://offline/ref=15A49DDB24001D6D384D51D5E17A493AC673F82319B36038BCFC54BA713FA0E01E4AE514135DF803kBM3L" TargetMode="External"/><Relationship Id="rId20" Type="http://schemas.openxmlformats.org/officeDocument/2006/relationships/hyperlink" Target="consultantplus://offline/ref=15A49DDB24001D6D384D51D5E17A493AC673F82319B36038BCFC54BA713FA0E01E4AE514135DF805kBM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A49DDB24001D6D384D51D5E17A493AC673F82319B36038BCFC54BA71k3MFL" TargetMode="External"/><Relationship Id="rId24" Type="http://schemas.openxmlformats.org/officeDocument/2006/relationships/hyperlink" Target="consultantplus://offline/ref=15A49DDB24001D6D384D51D5E17A493AC673F82319B36038BCFC54BA713FA0E01E4AE514135DFB00kBM6L" TargetMode="External"/><Relationship Id="rId5" Type="http://schemas.openxmlformats.org/officeDocument/2006/relationships/settings" Target="settings.xml"/><Relationship Id="rId15" Type="http://schemas.openxmlformats.org/officeDocument/2006/relationships/hyperlink" Target="consultantplus://offline/ref=15A49DDB24001D6D384D51D5E17A493AC673F82319B36038BCFC54BA713FA0E01E4AE514135DF803kBM3L" TargetMode="External"/><Relationship Id="rId23" Type="http://schemas.openxmlformats.org/officeDocument/2006/relationships/hyperlink" Target="consultantplus://offline/ref=B48A77D92164DAE934C848C91BD03E24288922B81B9BA45302792201YBEFC" TargetMode="External"/><Relationship Id="rId10" Type="http://schemas.openxmlformats.org/officeDocument/2006/relationships/hyperlink" Target="consultantplus://offline/ref=15A49DDB24001D6D384D51D5E17A493AC673F82A1FBD6038BCFC54BA713FA0E01E4AE51715k5MEL" TargetMode="External"/><Relationship Id="rId19" Type="http://schemas.openxmlformats.org/officeDocument/2006/relationships/hyperlink" Target="consultantplus://offline/ref=15A49DDB24001D6D384D51D5E17A493AC673F82319B36038BCFC54BA713FA0E01E4AE514135DF806kBM8L" TargetMode="External"/><Relationship Id="rId4" Type="http://schemas.microsoft.com/office/2007/relationships/stylesWithEffects" Target="stylesWithEffects.xml"/><Relationship Id="rId9" Type="http://schemas.openxmlformats.org/officeDocument/2006/relationships/hyperlink" Target="consultantplus://offline/ref=15A49DDB24001D6D384D51D5E17A493AC673F82A1BB76038BCFC54BA713FA0E01E4AE516k1M4L" TargetMode="External"/><Relationship Id="rId14" Type="http://schemas.openxmlformats.org/officeDocument/2006/relationships/hyperlink" Target="http://akmurun.ru/ob-utverzhdenii-polozheniya-o-munitsipalnom-kontrole-za-obespecheniem-sohrannosti-avtomobilnyih-dorog-mestnogo-znacheniya-na-territorii-selskogo-poseleniya-akmurunskiy-selsovet-munitsipalnogo-ray/" TargetMode="External"/><Relationship Id="rId22" Type="http://schemas.openxmlformats.org/officeDocument/2006/relationships/hyperlink" Target="consultantplus://offline/ref=B48A77D92164DAE934C848C91BD03E2420832FB91E97F9590A202E03B8E210E8AF8160C2E9623ACDYAEF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3B18-6446-487B-A945-0A4A4757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6253</Words>
  <Characters>35647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dc:creator>
  <cp:keywords/>
  <dc:description/>
  <cp:lastModifiedBy>Азяковский сельсовет</cp:lastModifiedBy>
  <cp:revision>9</cp:revision>
  <cp:lastPrinted>2017-07-06T07:58:00Z</cp:lastPrinted>
  <dcterms:created xsi:type="dcterms:W3CDTF">2017-07-03T03:52:00Z</dcterms:created>
  <dcterms:modified xsi:type="dcterms:W3CDTF">2017-07-06T07:58:00Z</dcterms:modified>
</cp:coreProperties>
</file>