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D8" w:rsidRDefault="00E965D8"/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E965D8" w:rsidRPr="00E965D8" w:rsidTr="00D84E52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E965D8" w:rsidRPr="00E965D8" w:rsidRDefault="00E965D8" w:rsidP="00E9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E96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E96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E965D8" w:rsidRPr="00E965D8" w:rsidRDefault="00E965D8" w:rsidP="00E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65D8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87FE520" wp14:editId="7D85C1B5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E965D8" w:rsidRPr="00E965D8" w:rsidRDefault="00E965D8" w:rsidP="00E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E9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9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E965D8" w:rsidRDefault="00E965D8">
      <w:pPr>
        <w:rPr>
          <w:rFonts w:ascii="Times New Roman" w:hAnsi="Times New Roman" w:cs="Times New Roman"/>
          <w:b/>
          <w:sz w:val="28"/>
          <w:szCs w:val="28"/>
        </w:rPr>
      </w:pPr>
      <w:r w:rsidRPr="00E965D8">
        <w:rPr>
          <w:b/>
        </w:rPr>
        <w:t xml:space="preserve">                                           </w:t>
      </w:r>
      <w:r>
        <w:rPr>
          <w:b/>
        </w:rPr>
        <w:t xml:space="preserve">        </w:t>
      </w:r>
      <w:r w:rsidRPr="00E965D8">
        <w:rPr>
          <w:b/>
        </w:rPr>
        <w:t xml:space="preserve">  </w:t>
      </w:r>
      <w:r>
        <w:rPr>
          <w:b/>
        </w:rPr>
        <w:t xml:space="preserve">      </w:t>
      </w:r>
      <w:r w:rsidRPr="00E965D8">
        <w:rPr>
          <w:b/>
        </w:rPr>
        <w:t xml:space="preserve">   </w:t>
      </w:r>
      <w:r w:rsidRPr="00E965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65D8" w:rsidRPr="00E965D8" w:rsidRDefault="00E965D8">
      <w:pPr>
        <w:rPr>
          <w:rFonts w:ascii="Times New Roman" w:hAnsi="Times New Roman" w:cs="Times New Roman"/>
          <w:b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b/>
          <w:sz w:val="28"/>
          <w:szCs w:val="28"/>
        </w:rPr>
      </w:pPr>
      <w:r w:rsidRPr="00E965D8">
        <w:rPr>
          <w:rFonts w:ascii="Times New Roman" w:hAnsi="Times New Roman" w:cs="Times New Roman"/>
          <w:b/>
          <w:sz w:val="28"/>
          <w:szCs w:val="28"/>
        </w:rPr>
        <w:t>20 мая 2013 года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E965D8" w:rsidRPr="00E965D8" w:rsidRDefault="00E965D8">
      <w:pPr>
        <w:rPr>
          <w:rFonts w:ascii="Times New Roman" w:hAnsi="Times New Roman" w:cs="Times New Roman"/>
          <w:b/>
          <w:sz w:val="28"/>
          <w:szCs w:val="28"/>
        </w:rPr>
      </w:pPr>
    </w:p>
    <w:p w:rsidR="00E965D8" w:rsidRPr="00E965D8" w:rsidRDefault="00F27C4A">
      <w:pPr>
        <w:rPr>
          <w:rFonts w:ascii="Times New Roman" w:hAnsi="Times New Roman" w:cs="Times New Roman"/>
          <w:b/>
          <w:sz w:val="28"/>
          <w:szCs w:val="28"/>
        </w:rPr>
      </w:pPr>
      <w:r w:rsidRPr="00E965D8">
        <w:rPr>
          <w:rFonts w:ascii="Times New Roman" w:hAnsi="Times New Roman" w:cs="Times New Roman"/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 сельского поселения </w:t>
      </w:r>
      <w:r w:rsidR="00E965D8" w:rsidRPr="00E965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5D8" w:rsidRPr="00E965D8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E965D8" w:rsidRPr="00E965D8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7C4A" w:rsidRPr="00E965D8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21 декабря 1994 г. № 69-ФЗ «О пожарной безопасности», </w:t>
      </w:r>
      <w:proofErr w:type="spellStart"/>
      <w:r w:rsidR="00F27C4A" w:rsidRPr="00E965D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F27C4A" w:rsidRPr="00E965D8">
        <w:rPr>
          <w:rFonts w:ascii="Times New Roman" w:hAnsi="Times New Roman" w:cs="Times New Roman"/>
          <w:sz w:val="28"/>
          <w:szCs w:val="28"/>
        </w:rPr>
        <w:t>. 15 п. 1 ст. 14.1 Федерального закона от 06.10.2003 г. № 131 – ФЗ «Об общих принципах организации местного самоуправления в Российской Федерации», руководствуясь Уставом сельского поселения</w:t>
      </w:r>
      <w:r w:rsidR="00F27C4A" w:rsidRPr="00E965D8">
        <w:rPr>
          <w:rFonts w:ascii="Times New Roman" w:hAnsi="Times New Roman" w:cs="Times New Roman"/>
          <w:b/>
          <w:sz w:val="28"/>
          <w:szCs w:val="28"/>
        </w:rPr>
        <w:t>, ПОСТАНОВЛЯЮ:</w:t>
      </w:r>
      <w:r w:rsidR="00F27C4A" w:rsidRPr="00E96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7C4A" w:rsidRPr="00E965D8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F27C4A" w:rsidRPr="00E965D8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7C4A" w:rsidRPr="00E96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7C4A" w:rsidRPr="00E965D8">
        <w:rPr>
          <w:rFonts w:ascii="Times New Roman" w:hAnsi="Times New Roman" w:cs="Times New Roman"/>
          <w:sz w:val="28"/>
          <w:szCs w:val="28"/>
        </w:rPr>
        <w:t xml:space="preserve">. Основными направлениями работы по противопожарной пропаганде и агитации считать: </w:t>
      </w: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F27C4A" w:rsidRPr="00E965D8">
        <w:rPr>
          <w:rFonts w:ascii="Times New Roman" w:hAnsi="Times New Roman" w:cs="Times New Roman"/>
          <w:sz w:val="28"/>
          <w:szCs w:val="28"/>
        </w:rPr>
        <w:t xml:space="preserve">.1. Работу с населением по месту жительства путем проведения собраний, индивидуальных бесед. </w:t>
      </w: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27C4A" w:rsidRPr="00E965D8">
        <w:rPr>
          <w:rFonts w:ascii="Times New Roman" w:hAnsi="Times New Roman" w:cs="Times New Roman"/>
          <w:sz w:val="28"/>
          <w:szCs w:val="28"/>
        </w:rPr>
        <w:t>.2. Привлечение к работе общественных объединений, предприятия и организации.</w:t>
      </w: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C4A" w:rsidRPr="00E96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7C4A" w:rsidRPr="00E965D8">
        <w:rPr>
          <w:rFonts w:ascii="Times New Roman" w:hAnsi="Times New Roman" w:cs="Times New Roman"/>
          <w:sz w:val="28"/>
          <w:szCs w:val="28"/>
        </w:rPr>
        <w:t>.3. Использование средств наружной рекламы.</w:t>
      </w: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F27C4A" w:rsidRPr="00E965D8">
        <w:rPr>
          <w:rFonts w:ascii="Times New Roman" w:hAnsi="Times New Roman" w:cs="Times New Roman"/>
          <w:sz w:val="28"/>
          <w:szCs w:val="28"/>
        </w:rPr>
        <w:t xml:space="preserve">.4. Размещение материалов по противопожарной пропаганде в средствах массовой информации, на информационных стендах. </w:t>
      </w: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F27C4A" w:rsidRPr="00E965D8">
        <w:rPr>
          <w:rFonts w:ascii="Times New Roman" w:hAnsi="Times New Roman" w:cs="Times New Roman"/>
          <w:sz w:val="28"/>
          <w:szCs w:val="28"/>
        </w:rPr>
        <w:t xml:space="preserve">. Постановление подлежит официальному опубликованию (обнародованию). </w:t>
      </w:r>
    </w:p>
    <w:p w:rsidR="00CE3F6A" w:rsidRDefault="00E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</w:t>
      </w:r>
      <w:r w:rsidR="00F27C4A" w:rsidRPr="00E965D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27C4A" w:rsidRPr="00E96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7C4A" w:rsidRPr="00E965D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27C4A" w:rsidRPr="00E965D8">
        <w:rPr>
          <w:rFonts w:ascii="Times New Roman" w:hAnsi="Times New Roman" w:cs="Times New Roman"/>
          <w:sz w:val="28"/>
          <w:szCs w:val="28"/>
        </w:rPr>
        <w:t xml:space="preserve">постановления оставляю за собой. </w:t>
      </w: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А.Т.Мухаяров</w:t>
      </w:r>
      <w:proofErr w:type="spellEnd"/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№1</w:t>
      </w: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постановлению главы</w:t>
      </w: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поселения </w:t>
      </w: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20.05.2013 года №15</w:t>
      </w:r>
    </w:p>
    <w:p w:rsidR="00E965D8" w:rsidRDefault="00E965D8">
      <w:pPr>
        <w:rPr>
          <w:rFonts w:ascii="Times New Roman" w:hAnsi="Times New Roman" w:cs="Times New Roman"/>
          <w:sz w:val="28"/>
          <w:szCs w:val="28"/>
        </w:rPr>
      </w:pPr>
    </w:p>
    <w:p w:rsidR="00E965D8" w:rsidRPr="00E965D8" w:rsidRDefault="00E965D8">
      <w:pPr>
        <w:rPr>
          <w:rFonts w:ascii="Times New Roman" w:hAnsi="Times New Roman" w:cs="Times New Roman"/>
          <w:b/>
          <w:sz w:val="28"/>
          <w:szCs w:val="28"/>
        </w:rPr>
      </w:pPr>
      <w:r w:rsidRPr="00E965D8">
        <w:rPr>
          <w:rFonts w:ascii="Times New Roman" w:hAnsi="Times New Roman" w:cs="Times New Roman"/>
          <w:b/>
          <w:sz w:val="28"/>
          <w:szCs w:val="28"/>
        </w:rPr>
        <w:t xml:space="preserve">      П</w:t>
      </w:r>
      <w:r w:rsidR="00F27C4A" w:rsidRPr="00E965D8">
        <w:rPr>
          <w:rFonts w:ascii="Times New Roman" w:hAnsi="Times New Roman" w:cs="Times New Roman"/>
          <w:b/>
          <w:sz w:val="28"/>
          <w:szCs w:val="28"/>
        </w:rPr>
        <w:t xml:space="preserve">ОЛОЖЕНИЕ о порядке организации и проведения пожарно-профилактической работы в жилом секторе и на объектах с массовым пребыванием людей в границах сельского поселения </w:t>
      </w:r>
      <w:r w:rsidR="00EB2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273C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EB273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965D8" w:rsidRPr="00E965D8" w:rsidRDefault="00F27C4A">
      <w:pPr>
        <w:rPr>
          <w:rFonts w:ascii="Times New Roman" w:hAnsi="Times New Roman" w:cs="Times New Roman"/>
          <w:b/>
          <w:sz w:val="28"/>
          <w:szCs w:val="28"/>
        </w:rPr>
      </w:pPr>
      <w:r w:rsidRPr="00E965D8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 сельского поселения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 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 xml:space="preserve">1.2. Основными целями обучения населения мерам пожарной безопасности и проведения противопожарной пропаганды являются: 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>- снижение количества пожаров и степени тяжести их последствий;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 xml:space="preserve"> - совершенствование знаний населения в области пожарной безопасности. 1.3. Основными задачами в сфере обучения населения мерам пожарной безопасности и проведения противопожарной пропаганды являются: 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 xml:space="preserve"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 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 xml:space="preserve">- повышение эффективности взаимодействия  сельского поселения, организаций и населения в сфере обеспечения пожарной безопасности на территории </w:t>
      </w:r>
      <w:r w:rsidR="00EB27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965D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 xml:space="preserve"> - совершенствование форм и методов противопожарной пропаганды; 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 xml:space="preserve">- оперативное доведение до населения информации в области пожарной безопасности; - создание условий для привлечения граждан на добровольной </w:t>
      </w:r>
      <w:r w:rsidRPr="00E965D8">
        <w:rPr>
          <w:rFonts w:ascii="Times New Roman" w:hAnsi="Times New Roman" w:cs="Times New Roman"/>
          <w:sz w:val="28"/>
          <w:szCs w:val="28"/>
        </w:rPr>
        <w:lastRenderedPageBreak/>
        <w:t xml:space="preserve">основе к деятельности по предупреждению и тушению пожаров, а также участия населения в борьбе с пожарами. </w:t>
      </w:r>
    </w:p>
    <w:p w:rsidR="00EB273C" w:rsidRPr="00EB273C" w:rsidRDefault="00F27C4A">
      <w:pPr>
        <w:rPr>
          <w:rFonts w:ascii="Times New Roman" w:hAnsi="Times New Roman" w:cs="Times New Roman"/>
          <w:b/>
          <w:sz w:val="28"/>
          <w:szCs w:val="28"/>
        </w:rPr>
      </w:pPr>
      <w:r w:rsidRPr="00EB273C">
        <w:rPr>
          <w:rFonts w:ascii="Times New Roman" w:hAnsi="Times New Roman" w:cs="Times New Roman"/>
          <w:b/>
          <w:sz w:val="28"/>
          <w:szCs w:val="28"/>
        </w:rPr>
        <w:t xml:space="preserve">2. Организация противопожарной пропаганды 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>2.1. В  сельско</w:t>
      </w:r>
      <w:r w:rsidR="00EB273C">
        <w:rPr>
          <w:rFonts w:ascii="Times New Roman" w:hAnsi="Times New Roman" w:cs="Times New Roman"/>
          <w:sz w:val="28"/>
          <w:szCs w:val="28"/>
        </w:rPr>
        <w:t xml:space="preserve">м </w:t>
      </w:r>
      <w:r w:rsidRPr="00E965D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273C">
        <w:rPr>
          <w:rFonts w:ascii="Times New Roman" w:hAnsi="Times New Roman" w:cs="Times New Roman"/>
          <w:sz w:val="28"/>
          <w:szCs w:val="28"/>
        </w:rPr>
        <w:t>и</w:t>
      </w:r>
      <w:r w:rsidRPr="00E965D8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EB273C">
        <w:rPr>
          <w:rFonts w:ascii="Times New Roman" w:hAnsi="Times New Roman" w:cs="Times New Roman"/>
          <w:sz w:val="28"/>
          <w:szCs w:val="28"/>
        </w:rPr>
        <w:t xml:space="preserve">ся </w:t>
      </w:r>
      <w:r w:rsidRPr="00E965D8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 w:rsidR="00EB273C">
        <w:rPr>
          <w:rFonts w:ascii="Times New Roman" w:hAnsi="Times New Roman" w:cs="Times New Roman"/>
          <w:sz w:val="28"/>
          <w:szCs w:val="28"/>
        </w:rPr>
        <w:t xml:space="preserve">ая </w:t>
      </w:r>
      <w:r w:rsidRPr="00E965D8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="00EB273C">
        <w:rPr>
          <w:rFonts w:ascii="Times New Roman" w:hAnsi="Times New Roman" w:cs="Times New Roman"/>
          <w:sz w:val="28"/>
          <w:szCs w:val="28"/>
        </w:rPr>
        <w:t>а</w:t>
      </w:r>
      <w:r w:rsidRPr="00E965D8">
        <w:rPr>
          <w:rFonts w:ascii="Times New Roman" w:hAnsi="Times New Roman" w:cs="Times New Roman"/>
          <w:sz w:val="28"/>
          <w:szCs w:val="28"/>
        </w:rPr>
        <w:t xml:space="preserve"> посредством: 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 xml:space="preserve">- изготовления и распространения среди населения противопожарных памяток, листовок; 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>- размещения в организациях, занятых обслуживанием населения, объектах муниципальной собственности информационных стендов пожарной безопасности;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 xml:space="preserve"> - изготовления и размещения социальной рекламы по пожарной безопасности; 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 xml:space="preserve">- организации конкурсов, выставок, соревнований на противопожарную тематику; 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 xml:space="preserve">- привлечения средств массовой информации; 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 xml:space="preserve">- использования других, не запрещенных законодательством Российской Федерации форм информирования населения. 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 xml:space="preserve">2.2. Организациям рекомендуется проводить противопожарную пропаганду посредством: 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 xml:space="preserve"> - размещения в помещениях и на территории организации информационных стендов пожарной безопасности; 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>- организации смотров, конкурсов, соревнований по противопожарной тематике;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 xml:space="preserve">- привлечения средств массовой информации (официальный сайт поселения в сети интернет); </w:t>
      </w:r>
    </w:p>
    <w:p w:rsidR="00EB273C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 xml:space="preserve">- использования других, не запрещенных законодательством Российской Федерации форм информирования населения. </w:t>
      </w:r>
    </w:p>
    <w:p w:rsidR="00F27C4A" w:rsidRDefault="00F27C4A">
      <w:pPr>
        <w:rPr>
          <w:rFonts w:ascii="Times New Roman" w:hAnsi="Times New Roman" w:cs="Times New Roman"/>
          <w:sz w:val="28"/>
          <w:szCs w:val="28"/>
        </w:rPr>
      </w:pPr>
      <w:r w:rsidRPr="00E965D8">
        <w:rPr>
          <w:rFonts w:ascii="Times New Roman" w:hAnsi="Times New Roman" w:cs="Times New Roman"/>
          <w:sz w:val="28"/>
          <w:szCs w:val="28"/>
        </w:rPr>
        <w:t xml:space="preserve">2.3. Информационные стенды пожарной безопасности должны содержать информацию об обстановке с пожарами на территории </w:t>
      </w:r>
      <w:r w:rsidR="00EB273C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proofErr w:type="gramStart"/>
      <w:r w:rsidR="00EB273C">
        <w:rPr>
          <w:rFonts w:ascii="Times New Roman" w:hAnsi="Times New Roman" w:cs="Times New Roman"/>
          <w:sz w:val="28"/>
          <w:szCs w:val="28"/>
        </w:rPr>
        <w:t xml:space="preserve"> </w:t>
      </w:r>
      <w:r w:rsidRPr="00E965D8">
        <w:rPr>
          <w:rFonts w:ascii="Times New Roman" w:hAnsi="Times New Roman" w:cs="Times New Roman"/>
          <w:sz w:val="28"/>
          <w:szCs w:val="28"/>
        </w:rPr>
        <w:lastRenderedPageBreak/>
        <w:t>,</w:t>
      </w:r>
      <w:proofErr w:type="gramEnd"/>
      <w:r w:rsidRPr="00E965D8">
        <w:rPr>
          <w:rFonts w:ascii="Times New Roman" w:hAnsi="Times New Roman" w:cs="Times New Roman"/>
          <w:sz w:val="28"/>
          <w:szCs w:val="28"/>
        </w:rPr>
        <w:t xml:space="preserve">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</w:t>
      </w:r>
      <w:r w:rsidR="00EB273C">
        <w:rPr>
          <w:rFonts w:ascii="Times New Roman" w:hAnsi="Times New Roman" w:cs="Times New Roman"/>
          <w:sz w:val="28"/>
          <w:szCs w:val="28"/>
        </w:rPr>
        <w:t xml:space="preserve">текущей обстановки с пожарами. </w:t>
      </w:r>
    </w:p>
    <w:p w:rsidR="00EB273C" w:rsidRPr="00E965D8" w:rsidRDefault="00EB273C">
      <w:pPr>
        <w:rPr>
          <w:rFonts w:ascii="Times New Roman" w:hAnsi="Times New Roman" w:cs="Times New Roman"/>
          <w:sz w:val="28"/>
          <w:szCs w:val="28"/>
        </w:rPr>
      </w:pPr>
    </w:p>
    <w:sectPr w:rsidR="00EB273C" w:rsidRPr="00E9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4A"/>
    <w:rsid w:val="00CE3F6A"/>
    <w:rsid w:val="00E965D8"/>
    <w:rsid w:val="00EB273C"/>
    <w:rsid w:val="00F2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Азяковский сельсовет</dc:creator>
  <cp:lastModifiedBy>Азяковский сельсовет</cp:lastModifiedBy>
  <cp:revision>3</cp:revision>
  <cp:lastPrinted>2018-05-24T08:12:00Z</cp:lastPrinted>
  <dcterms:created xsi:type="dcterms:W3CDTF">2018-05-24T07:52:00Z</dcterms:created>
  <dcterms:modified xsi:type="dcterms:W3CDTF">2018-05-24T08:12:00Z</dcterms:modified>
</cp:coreProperties>
</file>