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5" w:rsidRDefault="00FB6316">
      <w:r>
        <w:t xml:space="preserve">                   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97DF5" w:rsidRPr="00097DF5" w:rsidTr="00D02821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097DF5" w:rsidRPr="00097DF5" w:rsidRDefault="00097DF5" w:rsidP="00097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97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097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097DF5" w:rsidRPr="00097DF5" w:rsidRDefault="00097DF5" w:rsidP="0009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7DF5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CE65B25" wp14:editId="6C4375C7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097DF5" w:rsidRPr="00097DF5" w:rsidRDefault="00097DF5" w:rsidP="0009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9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09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FB6316" w:rsidRPr="00FB6316" w:rsidRDefault="00FB6316">
      <w:pPr>
        <w:rPr>
          <w:rFonts w:ascii="Times New Roman" w:hAnsi="Times New Roman" w:cs="Times New Roman"/>
          <w:b/>
          <w:sz w:val="24"/>
          <w:szCs w:val="24"/>
        </w:rPr>
      </w:pPr>
      <w:r w:rsidRPr="00FB63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РАСПОРЯЖЕНИЕ</w:t>
      </w:r>
    </w:p>
    <w:p w:rsidR="00FB6316" w:rsidRDefault="00FB6316">
      <w:pPr>
        <w:rPr>
          <w:rFonts w:ascii="Times New Roman" w:hAnsi="Times New Roman" w:cs="Times New Roman"/>
          <w:b/>
          <w:sz w:val="24"/>
          <w:szCs w:val="24"/>
        </w:rPr>
      </w:pPr>
      <w:r w:rsidRPr="00FB6316">
        <w:rPr>
          <w:rFonts w:ascii="Times New Roman" w:hAnsi="Times New Roman" w:cs="Times New Roman"/>
          <w:b/>
          <w:sz w:val="24"/>
          <w:szCs w:val="24"/>
        </w:rPr>
        <w:t>11 февраля   2019года                                                                                    №0</w:t>
      </w:r>
      <w:r w:rsidR="0024500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FB6316" w:rsidRPr="00FB6316" w:rsidRDefault="00FB6316">
      <w:pPr>
        <w:rPr>
          <w:rFonts w:ascii="Times New Roman" w:hAnsi="Times New Roman" w:cs="Times New Roman"/>
          <w:b/>
          <w:sz w:val="24"/>
          <w:szCs w:val="24"/>
        </w:rPr>
      </w:pPr>
    </w:p>
    <w:p w:rsidR="00FB6316" w:rsidRDefault="00FB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и законами от</w:t>
      </w:r>
      <w:r w:rsidR="0009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06.10.2003 года №131 –ФЗ «Об общих принципах организации местного  самоуправления    в Российской Федерации» , от 22.07.2008 г.№159-ФЗ «Об особенностях отчуждения 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года №209-ФЗ  «О развитии малого и среднего предпринимательства в Российской  Федерации», во исполнение  решения Совета от 10.12.2018 года №204                   </w:t>
      </w:r>
      <w:r w:rsidRPr="00097DF5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FB6316" w:rsidRDefault="009E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316">
        <w:rPr>
          <w:rFonts w:ascii="Times New Roman" w:hAnsi="Times New Roman" w:cs="Times New Roman"/>
          <w:sz w:val="24"/>
          <w:szCs w:val="24"/>
        </w:rPr>
        <w:t xml:space="preserve">1.Утвердить прилагаемый перечень муниципального имущества, предназначенного  </w:t>
      </w:r>
      <w:r w:rsidR="00FB6316" w:rsidRPr="00FA11F3">
        <w:rPr>
          <w:rFonts w:ascii="Times New Roman" w:hAnsi="Times New Roman" w:cs="Times New Roman"/>
          <w:sz w:val="24"/>
          <w:szCs w:val="24"/>
        </w:rPr>
        <w:t xml:space="preserve">для передачи  во владение и </w:t>
      </w:r>
      <w:r w:rsidR="00FA11F3" w:rsidRPr="00FA11F3">
        <w:rPr>
          <w:rFonts w:ascii="Times New Roman" w:hAnsi="Times New Roman" w:cs="Times New Roman"/>
          <w:sz w:val="24"/>
          <w:szCs w:val="24"/>
        </w:rPr>
        <w:t>(</w:t>
      </w:r>
      <w:r w:rsidR="00FB6316" w:rsidRPr="00FA11F3">
        <w:rPr>
          <w:rFonts w:ascii="Times New Roman" w:hAnsi="Times New Roman" w:cs="Times New Roman"/>
          <w:sz w:val="24"/>
          <w:szCs w:val="24"/>
        </w:rPr>
        <w:t xml:space="preserve">или) в пользование субъектам малого и среднего предпринимательства и организациям, образующим инфраструктуру поддержки  субъектов </w:t>
      </w:r>
      <w:r w:rsidR="00FA11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предпринимательства(приложение).</w:t>
      </w:r>
    </w:p>
    <w:p w:rsidR="00FA11F3" w:rsidRDefault="009E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1F3">
        <w:rPr>
          <w:rFonts w:ascii="Times New Roman" w:hAnsi="Times New Roman" w:cs="Times New Roman"/>
          <w:sz w:val="24"/>
          <w:szCs w:val="24"/>
        </w:rPr>
        <w:t xml:space="preserve">2.Контроль </w:t>
      </w:r>
      <w:r w:rsidR="00097DF5">
        <w:rPr>
          <w:rFonts w:ascii="Times New Roman" w:hAnsi="Times New Roman" w:cs="Times New Roman"/>
          <w:sz w:val="24"/>
          <w:szCs w:val="24"/>
        </w:rPr>
        <w:t xml:space="preserve"> </w:t>
      </w:r>
      <w:r w:rsidR="00FA11F3">
        <w:rPr>
          <w:rFonts w:ascii="Times New Roman" w:hAnsi="Times New Roman" w:cs="Times New Roman"/>
          <w:sz w:val="24"/>
          <w:szCs w:val="24"/>
        </w:rPr>
        <w:t>за исполнением настоящего распоряжения  оставляю за  собой.</w:t>
      </w:r>
    </w:p>
    <w:p w:rsidR="00FA11F3" w:rsidRDefault="00FA11F3">
      <w:pPr>
        <w:rPr>
          <w:rFonts w:ascii="Times New Roman" w:hAnsi="Times New Roman" w:cs="Times New Roman"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 w:rsidRPr="00FA11F3">
        <w:rPr>
          <w:rFonts w:ascii="Times New Roman" w:hAnsi="Times New Roman" w:cs="Times New Roman"/>
          <w:b/>
          <w:sz w:val="24"/>
          <w:szCs w:val="24"/>
        </w:rPr>
        <w:t>Глава сельского поселения                                                      А.Т.Мухаяров</w:t>
      </w: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Приложение к распоряжению</w:t>
      </w: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от 11.02.2019 №02</w:t>
      </w:r>
    </w:p>
    <w:tbl>
      <w:tblPr>
        <w:tblpPr w:leftFromText="180" w:rightFromText="180" w:vertAnchor="text" w:tblpX="94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1166"/>
        <w:gridCol w:w="1513"/>
        <w:gridCol w:w="595"/>
        <w:gridCol w:w="1728"/>
        <w:gridCol w:w="1255"/>
        <w:gridCol w:w="1728"/>
        <w:gridCol w:w="1165"/>
      </w:tblGrid>
      <w:tr w:rsidR="00097DF5" w:rsidTr="00097DF5">
        <w:trPr>
          <w:trHeight w:val="315"/>
        </w:trPr>
        <w:tc>
          <w:tcPr>
            <w:tcW w:w="434" w:type="dxa"/>
          </w:tcPr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27" w:type="dxa"/>
          </w:tcPr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02" w:type="dxa"/>
          </w:tcPr>
          <w:p w:rsidR="00FA11F3" w:rsidRPr="009E5019" w:rsidRDefault="00FA11F3" w:rsidP="009E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</w:t>
            </w:r>
          </w:p>
        </w:tc>
        <w:tc>
          <w:tcPr>
            <w:tcW w:w="621" w:type="dxa"/>
          </w:tcPr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</w:p>
          <w:p w:rsidR="00FA11F3" w:rsidRPr="009E5019" w:rsidRDefault="00FA11F3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адь</w:t>
            </w:r>
          </w:p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11F3" w:rsidRPr="009E5019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1807" w:type="dxa"/>
          </w:tcPr>
          <w:p w:rsidR="00FA11F3" w:rsidRPr="009E5019" w:rsidRDefault="00FA11F3" w:rsidP="0009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Назначе</w:t>
            </w:r>
            <w:r w:rsidR="00097DF5" w:rsidRPr="009E501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2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097DF5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(условный) номер</w:t>
            </w:r>
          </w:p>
        </w:tc>
        <w:tc>
          <w:tcPr>
            <w:tcW w:w="1807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Категория земель, вид разрешенного</w:t>
            </w:r>
          </w:p>
          <w:p w:rsidR="00097DF5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1201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Сведение о</w:t>
            </w:r>
          </w:p>
          <w:p w:rsidR="00097DF5" w:rsidRPr="009E5019" w:rsidRDefault="00097DF5" w:rsidP="0009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 xml:space="preserve"> гос. регистрации права собственности</w:t>
            </w:r>
          </w:p>
        </w:tc>
      </w:tr>
      <w:tr w:rsidR="00097DF5" w:rsidRPr="00097DF5" w:rsidTr="00097DF5">
        <w:trPr>
          <w:trHeight w:val="270"/>
        </w:trPr>
        <w:tc>
          <w:tcPr>
            <w:tcW w:w="434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7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2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РБ, Бураевский район,  Азяковский сельсовет</w:t>
            </w:r>
          </w:p>
        </w:tc>
        <w:tc>
          <w:tcPr>
            <w:tcW w:w="621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  <w:p w:rsidR="00097DF5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07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2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02:17:011101:18</w:t>
            </w:r>
          </w:p>
        </w:tc>
        <w:tc>
          <w:tcPr>
            <w:tcW w:w="1807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для возделывания сельскохозяйственных культур</w:t>
            </w:r>
          </w:p>
        </w:tc>
        <w:tc>
          <w:tcPr>
            <w:tcW w:w="1201" w:type="dxa"/>
          </w:tcPr>
          <w:p w:rsidR="00FA11F3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СВ 0009931</w:t>
            </w:r>
          </w:p>
          <w:p w:rsidR="00097DF5" w:rsidRPr="009E5019" w:rsidRDefault="00097DF5" w:rsidP="00F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от 09.07.2015</w:t>
            </w:r>
          </w:p>
        </w:tc>
      </w:tr>
      <w:tr w:rsidR="00097DF5" w:rsidRPr="00097DF5" w:rsidTr="00097DF5">
        <w:trPr>
          <w:trHeight w:val="270"/>
        </w:trPr>
        <w:tc>
          <w:tcPr>
            <w:tcW w:w="9571" w:type="dxa"/>
            <w:gridSpan w:val="8"/>
            <w:tcBorders>
              <w:left w:val="nil"/>
              <w:bottom w:val="nil"/>
              <w:right w:val="nil"/>
            </w:tcBorders>
          </w:tcPr>
          <w:p w:rsidR="00254671" w:rsidRDefault="00254671" w:rsidP="00FA1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DF5" w:rsidRDefault="00097DF5" w:rsidP="00FA1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Управляющий </w:t>
            </w:r>
            <w:r w:rsidR="00254671">
              <w:rPr>
                <w:rFonts w:ascii="Times New Roman" w:hAnsi="Times New Roman" w:cs="Times New Roman"/>
                <w:b/>
                <w:sz w:val="20"/>
                <w:szCs w:val="20"/>
              </w:rPr>
              <w:t>делами                                                                  Л.Ахметшина</w:t>
            </w:r>
          </w:p>
        </w:tc>
      </w:tr>
    </w:tbl>
    <w:p w:rsidR="00FA11F3" w:rsidRP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sectPr w:rsidR="00FA11F3" w:rsidRPr="00FA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16"/>
    <w:rsid w:val="00097DF5"/>
    <w:rsid w:val="00245004"/>
    <w:rsid w:val="00254671"/>
    <w:rsid w:val="005040CE"/>
    <w:rsid w:val="009E5019"/>
    <w:rsid w:val="00FA11F3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5</cp:revision>
  <cp:lastPrinted>2019-02-12T05:26:00Z</cp:lastPrinted>
  <dcterms:created xsi:type="dcterms:W3CDTF">2019-02-11T13:24:00Z</dcterms:created>
  <dcterms:modified xsi:type="dcterms:W3CDTF">2019-02-12T05:32:00Z</dcterms:modified>
</cp:coreProperties>
</file>