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C0" w:rsidRDefault="005145C0" w:rsidP="00514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5E165E" w:rsidRPr="005E165E" w:rsidTr="00DD3F12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5E165E" w:rsidRPr="005E165E" w:rsidRDefault="005E165E" w:rsidP="005E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E1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БАШҠОРТОСТАН РЕСПУБЛИКАҺЫ</w:t>
            </w:r>
            <w:r w:rsidRPr="005E1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5E165E" w:rsidRPr="005E165E" w:rsidRDefault="005E165E" w:rsidP="005E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E165E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01D0FC38" wp14:editId="4968A89D">
                  <wp:extent cx="819785" cy="106997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5E165E" w:rsidRPr="005E165E" w:rsidRDefault="005E165E" w:rsidP="005E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E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5E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РЕСПУБЛИКИ БАШКОРТОСТАН</w:t>
            </w:r>
          </w:p>
        </w:tc>
      </w:tr>
    </w:tbl>
    <w:p w:rsidR="005E165E" w:rsidRPr="005E165E" w:rsidRDefault="005E165E" w:rsidP="005E165E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РАСПОРЯЖЕНИЕ </w:t>
      </w:r>
    </w:p>
    <w:p w:rsidR="005E165E" w:rsidRPr="005E165E" w:rsidRDefault="005E165E" w:rsidP="005E165E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</w:p>
    <w:p w:rsidR="005E165E" w:rsidRPr="005E165E" w:rsidRDefault="005E165E" w:rsidP="005E165E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  апреля  2018 года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</w:p>
    <w:p w:rsidR="005E165E" w:rsidRPr="005E165E" w:rsidRDefault="005E165E" w:rsidP="005E165E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5C0" w:rsidRPr="005E165E" w:rsidRDefault="00E455AC" w:rsidP="005E16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65E">
        <w:rPr>
          <w:rFonts w:ascii="Times New Roman" w:hAnsi="Times New Roman" w:cs="Times New Roman"/>
          <w:b/>
          <w:sz w:val="28"/>
          <w:szCs w:val="28"/>
        </w:rPr>
        <w:t xml:space="preserve">О проведении торгов муниципального имущества </w:t>
      </w:r>
    </w:p>
    <w:p w:rsidR="00E455AC" w:rsidRPr="005E165E" w:rsidRDefault="00E455AC" w:rsidP="00514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1E0" w:rsidRPr="005E165E" w:rsidRDefault="00A3286E" w:rsidP="00514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65E">
        <w:rPr>
          <w:rFonts w:ascii="Times New Roman" w:hAnsi="Times New Roman" w:cs="Times New Roman"/>
          <w:sz w:val="28"/>
          <w:szCs w:val="28"/>
        </w:rPr>
        <w:t>В соответствии со ст. 447 Гражданского кодекса Российской Федерации, ст. 51 Федерального закона № 131–ФЗ « Об общих принципах организации местного самоуправления в Российской Федерации», Федеральным законом Российской Федерации от 21 декабря 2001 года № 178-ФЗ « О приватизации государственного и муниципального  имущества», «Положением об организации продажи государственного и муниципального имущества на аукционе</w:t>
      </w:r>
      <w:r w:rsidR="003E4462" w:rsidRPr="005E165E">
        <w:rPr>
          <w:rFonts w:ascii="Times New Roman" w:hAnsi="Times New Roman" w:cs="Times New Roman"/>
          <w:sz w:val="28"/>
          <w:szCs w:val="28"/>
        </w:rPr>
        <w:t>»</w:t>
      </w:r>
      <w:r w:rsidR="005E165E">
        <w:rPr>
          <w:rFonts w:ascii="Times New Roman" w:hAnsi="Times New Roman" w:cs="Times New Roman"/>
          <w:sz w:val="28"/>
          <w:szCs w:val="28"/>
        </w:rPr>
        <w:t>,</w:t>
      </w:r>
      <w:r w:rsidR="003E4462" w:rsidRPr="005E165E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Правительства Российской</w:t>
      </w:r>
      <w:r w:rsidR="00D86342" w:rsidRPr="005E165E">
        <w:rPr>
          <w:rFonts w:ascii="Times New Roman" w:hAnsi="Times New Roman" w:cs="Times New Roman"/>
          <w:sz w:val="28"/>
          <w:szCs w:val="28"/>
        </w:rPr>
        <w:t xml:space="preserve"> Федерации от  12.08.2002 № 585, </w:t>
      </w:r>
      <w:r w:rsidR="00D86342" w:rsidRPr="005E165E">
        <w:rPr>
          <w:rFonts w:ascii="Times New Roman" w:hAnsi="Times New Roman" w:cs="Times New Roman"/>
          <w:b/>
          <w:sz w:val="28"/>
          <w:szCs w:val="28"/>
        </w:rPr>
        <w:t>распоряжаюсь:</w:t>
      </w:r>
      <w:proofErr w:type="gramEnd"/>
    </w:p>
    <w:p w:rsidR="00A22043" w:rsidRPr="005E165E" w:rsidRDefault="005145C0" w:rsidP="0051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5E">
        <w:rPr>
          <w:rFonts w:ascii="Times New Roman" w:hAnsi="Times New Roman" w:cs="Times New Roman"/>
          <w:sz w:val="28"/>
          <w:szCs w:val="28"/>
        </w:rPr>
        <w:t>1.</w:t>
      </w:r>
      <w:r w:rsidRPr="005E165E">
        <w:rPr>
          <w:rFonts w:ascii="Times New Roman" w:hAnsi="Times New Roman" w:cs="Times New Roman"/>
          <w:sz w:val="28"/>
          <w:szCs w:val="28"/>
        </w:rPr>
        <w:tab/>
      </w:r>
      <w:r w:rsidR="00A101E0" w:rsidRPr="005E165E">
        <w:rPr>
          <w:rFonts w:ascii="Times New Roman" w:hAnsi="Times New Roman" w:cs="Times New Roman"/>
          <w:sz w:val="28"/>
          <w:szCs w:val="28"/>
        </w:rPr>
        <w:t>Про</w:t>
      </w:r>
      <w:r w:rsidR="00DE52D6" w:rsidRPr="005E165E">
        <w:rPr>
          <w:rFonts w:ascii="Times New Roman" w:hAnsi="Times New Roman" w:cs="Times New Roman"/>
          <w:sz w:val="28"/>
          <w:szCs w:val="28"/>
        </w:rPr>
        <w:t>вести торги в форме аукциона (</w:t>
      </w:r>
      <w:r w:rsidR="00A101E0" w:rsidRPr="005E165E">
        <w:rPr>
          <w:rFonts w:ascii="Times New Roman" w:hAnsi="Times New Roman" w:cs="Times New Roman"/>
          <w:sz w:val="28"/>
          <w:szCs w:val="28"/>
        </w:rPr>
        <w:t>Аукцион является открытым по составу участников, форма подачи предложений о цене – открытая) по продаже имущества</w:t>
      </w:r>
      <w:r w:rsidR="00A22043" w:rsidRPr="005E165E">
        <w:rPr>
          <w:rFonts w:ascii="Times New Roman" w:hAnsi="Times New Roman" w:cs="Times New Roman"/>
          <w:sz w:val="28"/>
          <w:szCs w:val="28"/>
        </w:rPr>
        <w:t xml:space="preserve"> казны Лота №1: легковой автомобиль ВАЗ 21</w:t>
      </w:r>
      <w:r w:rsidR="00413A23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A22043" w:rsidRPr="005E165E">
        <w:rPr>
          <w:rFonts w:ascii="Times New Roman" w:hAnsi="Times New Roman" w:cs="Times New Roman"/>
          <w:sz w:val="28"/>
          <w:szCs w:val="28"/>
        </w:rPr>
        <w:t>40,  2008 года выпуска, паспорт транспортного средства (ТС) 63 МС 761734, идентификационный номер (</w:t>
      </w:r>
      <w:r w:rsidR="00A22043" w:rsidRPr="005E165E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A22043" w:rsidRPr="005E165E">
        <w:rPr>
          <w:rFonts w:ascii="Times New Roman" w:hAnsi="Times New Roman" w:cs="Times New Roman"/>
          <w:sz w:val="28"/>
          <w:szCs w:val="28"/>
        </w:rPr>
        <w:t xml:space="preserve">) </w:t>
      </w:r>
      <w:r w:rsidR="00A22043" w:rsidRPr="005E165E">
        <w:rPr>
          <w:rFonts w:ascii="Times New Roman" w:hAnsi="Times New Roman" w:cs="Times New Roman"/>
          <w:sz w:val="28"/>
          <w:szCs w:val="28"/>
          <w:lang w:val="en-US"/>
        </w:rPr>
        <w:t>XTA</w:t>
      </w:r>
      <w:r w:rsidR="00A22043" w:rsidRPr="005E165E">
        <w:rPr>
          <w:rFonts w:ascii="Times New Roman" w:hAnsi="Times New Roman" w:cs="Times New Roman"/>
          <w:sz w:val="28"/>
          <w:szCs w:val="28"/>
        </w:rPr>
        <w:t>21214091914478.</w:t>
      </w:r>
    </w:p>
    <w:p w:rsidR="002253FE" w:rsidRPr="005E165E" w:rsidRDefault="005145C0" w:rsidP="0051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5E">
        <w:rPr>
          <w:rFonts w:ascii="Times New Roman" w:hAnsi="Times New Roman" w:cs="Times New Roman"/>
          <w:sz w:val="28"/>
          <w:szCs w:val="28"/>
        </w:rPr>
        <w:t>2.</w:t>
      </w:r>
      <w:r w:rsidRPr="005E165E">
        <w:rPr>
          <w:rFonts w:ascii="Times New Roman" w:hAnsi="Times New Roman" w:cs="Times New Roman"/>
          <w:sz w:val="28"/>
          <w:szCs w:val="28"/>
        </w:rPr>
        <w:tab/>
      </w:r>
      <w:r w:rsidR="00A22043" w:rsidRPr="005E165E">
        <w:rPr>
          <w:rFonts w:ascii="Times New Roman" w:hAnsi="Times New Roman" w:cs="Times New Roman"/>
          <w:sz w:val="28"/>
          <w:szCs w:val="28"/>
        </w:rPr>
        <w:t xml:space="preserve">Начальный размер рыночной стоимости с учетом НДС составляет </w:t>
      </w:r>
      <w:proofErr w:type="gramStart"/>
      <w:r w:rsidR="00A22043" w:rsidRPr="005E165E">
        <w:rPr>
          <w:rFonts w:ascii="Times New Roman" w:hAnsi="Times New Roman" w:cs="Times New Roman"/>
          <w:sz w:val="28"/>
          <w:szCs w:val="28"/>
        </w:rPr>
        <w:t>68200</w:t>
      </w:r>
      <w:r w:rsidR="00DE52D6" w:rsidRPr="005E165E">
        <w:rPr>
          <w:rFonts w:ascii="Times New Roman" w:hAnsi="Times New Roman" w:cs="Times New Roman"/>
          <w:sz w:val="28"/>
          <w:szCs w:val="28"/>
        </w:rPr>
        <w:t>,00</w:t>
      </w:r>
      <w:r w:rsidR="00A22043" w:rsidRPr="005E165E">
        <w:rPr>
          <w:rFonts w:ascii="Times New Roman" w:hAnsi="Times New Roman" w:cs="Times New Roman"/>
          <w:sz w:val="28"/>
          <w:szCs w:val="28"/>
        </w:rPr>
        <w:t xml:space="preserve"> (шестьдесят восемь тысяч двести рублей ноль копеек)</w:t>
      </w:r>
      <w:r w:rsidR="00A101E0" w:rsidRPr="005E165E">
        <w:rPr>
          <w:rFonts w:ascii="Times New Roman" w:hAnsi="Times New Roman" w:cs="Times New Roman"/>
          <w:sz w:val="28"/>
          <w:szCs w:val="28"/>
        </w:rPr>
        <w:t xml:space="preserve"> </w:t>
      </w:r>
      <w:r w:rsidR="00A3286E" w:rsidRPr="005E165E">
        <w:rPr>
          <w:rFonts w:ascii="Times New Roman" w:hAnsi="Times New Roman" w:cs="Times New Roman"/>
          <w:sz w:val="28"/>
          <w:szCs w:val="28"/>
        </w:rPr>
        <w:t xml:space="preserve">   </w:t>
      </w:r>
      <w:r w:rsidR="00A22043" w:rsidRPr="005E165E">
        <w:rPr>
          <w:rFonts w:ascii="Times New Roman" w:hAnsi="Times New Roman" w:cs="Times New Roman"/>
          <w:sz w:val="28"/>
          <w:szCs w:val="28"/>
        </w:rPr>
        <w:t>рублей, величина повышения (шаг аукциона 5% начальной цены 3410</w:t>
      </w:r>
      <w:r w:rsidR="00DE52D6" w:rsidRPr="005E165E">
        <w:rPr>
          <w:rFonts w:ascii="Times New Roman" w:hAnsi="Times New Roman" w:cs="Times New Roman"/>
          <w:sz w:val="28"/>
          <w:szCs w:val="28"/>
        </w:rPr>
        <w:t>,00</w:t>
      </w:r>
      <w:r w:rsidR="00A22043" w:rsidRPr="005E165E">
        <w:rPr>
          <w:rFonts w:ascii="Times New Roman" w:hAnsi="Times New Roman" w:cs="Times New Roman"/>
          <w:sz w:val="28"/>
          <w:szCs w:val="28"/>
        </w:rPr>
        <w:t xml:space="preserve"> (три тысячи четыреста десять рублей ноль копеек) рублей, размер задатка 20 % начальной цены – 13640</w:t>
      </w:r>
      <w:r w:rsidR="00DE52D6" w:rsidRPr="005E165E">
        <w:rPr>
          <w:rFonts w:ascii="Times New Roman" w:hAnsi="Times New Roman" w:cs="Times New Roman"/>
          <w:sz w:val="28"/>
          <w:szCs w:val="28"/>
        </w:rPr>
        <w:t>,00</w:t>
      </w:r>
      <w:r w:rsidR="00A22043" w:rsidRPr="005E165E">
        <w:rPr>
          <w:rFonts w:ascii="Times New Roman" w:hAnsi="Times New Roman" w:cs="Times New Roman"/>
          <w:sz w:val="28"/>
          <w:szCs w:val="28"/>
        </w:rPr>
        <w:t xml:space="preserve"> (тринадцать тысяч шестьсот сорок рублей ноль копеек) рублей.</w:t>
      </w:r>
      <w:proofErr w:type="gramEnd"/>
    </w:p>
    <w:p w:rsidR="00A22043" w:rsidRPr="005E165E" w:rsidRDefault="005145C0" w:rsidP="0051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5E">
        <w:rPr>
          <w:rFonts w:ascii="Times New Roman" w:hAnsi="Times New Roman" w:cs="Times New Roman"/>
          <w:sz w:val="28"/>
          <w:szCs w:val="28"/>
        </w:rPr>
        <w:t>3.</w:t>
      </w:r>
      <w:r w:rsidRPr="005E165E">
        <w:rPr>
          <w:rFonts w:ascii="Times New Roman" w:hAnsi="Times New Roman" w:cs="Times New Roman"/>
          <w:sz w:val="28"/>
          <w:szCs w:val="28"/>
        </w:rPr>
        <w:tab/>
      </w:r>
      <w:r w:rsidR="00A22043" w:rsidRPr="005E165E">
        <w:rPr>
          <w:rFonts w:ascii="Times New Roman" w:hAnsi="Times New Roman" w:cs="Times New Roman"/>
          <w:sz w:val="28"/>
          <w:szCs w:val="28"/>
        </w:rPr>
        <w:t xml:space="preserve">Рекомендовать Комитету по управлению собственностью Министерства земельных и имущественных отношений </w:t>
      </w:r>
      <w:r w:rsidRPr="005E165E">
        <w:rPr>
          <w:rFonts w:ascii="Times New Roman" w:hAnsi="Times New Roman" w:cs="Times New Roman"/>
          <w:sz w:val="28"/>
          <w:szCs w:val="28"/>
        </w:rPr>
        <w:t>Республики Башкортостан по Бураевскому району обеспечение размещения на официальном сайте торгов информационного сообщения о проведении торгов в форме аукциона по продаже муниципального имущества.</w:t>
      </w:r>
    </w:p>
    <w:p w:rsidR="005145C0" w:rsidRPr="005E165E" w:rsidRDefault="005145C0" w:rsidP="0051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5E">
        <w:rPr>
          <w:rFonts w:ascii="Times New Roman" w:hAnsi="Times New Roman" w:cs="Times New Roman"/>
          <w:sz w:val="28"/>
          <w:szCs w:val="28"/>
        </w:rPr>
        <w:t>4.</w:t>
      </w:r>
      <w:r w:rsidRPr="005E165E">
        <w:rPr>
          <w:rFonts w:ascii="Times New Roman" w:hAnsi="Times New Roman" w:cs="Times New Roman"/>
          <w:sz w:val="28"/>
          <w:szCs w:val="28"/>
        </w:rPr>
        <w:tab/>
        <w:t>Контроль исполнения данного распоряжения оставляю за собой.</w:t>
      </w:r>
    </w:p>
    <w:p w:rsidR="005145C0" w:rsidRPr="005E165E" w:rsidRDefault="005145C0" w:rsidP="0051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5C0" w:rsidRPr="005E165E" w:rsidRDefault="005145C0" w:rsidP="0051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5C0" w:rsidRPr="005E165E" w:rsidRDefault="005145C0" w:rsidP="0051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5C0" w:rsidRPr="005E165E" w:rsidRDefault="005E165E" w:rsidP="005145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65E">
        <w:rPr>
          <w:rFonts w:ascii="Times New Roman" w:hAnsi="Times New Roman" w:cs="Times New Roman"/>
          <w:b/>
          <w:sz w:val="28"/>
          <w:szCs w:val="28"/>
        </w:rPr>
        <w:t>Г</w:t>
      </w:r>
      <w:r w:rsidR="005145C0" w:rsidRPr="005E165E">
        <w:rPr>
          <w:rFonts w:ascii="Times New Roman" w:hAnsi="Times New Roman" w:cs="Times New Roman"/>
          <w:b/>
          <w:sz w:val="28"/>
          <w:szCs w:val="28"/>
        </w:rPr>
        <w:t>лава сельс</w:t>
      </w:r>
      <w:r w:rsidR="00DE52D6" w:rsidRPr="005E165E">
        <w:rPr>
          <w:rFonts w:ascii="Times New Roman" w:hAnsi="Times New Roman" w:cs="Times New Roman"/>
          <w:b/>
          <w:sz w:val="28"/>
          <w:szCs w:val="28"/>
        </w:rPr>
        <w:t xml:space="preserve">кого поселения </w:t>
      </w:r>
      <w:r w:rsidR="005145C0" w:rsidRPr="005E165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5E165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145C0" w:rsidRPr="005E165E">
        <w:rPr>
          <w:rFonts w:ascii="Times New Roman" w:hAnsi="Times New Roman" w:cs="Times New Roman"/>
          <w:b/>
          <w:sz w:val="28"/>
          <w:szCs w:val="28"/>
        </w:rPr>
        <w:t xml:space="preserve">   А.Т. </w:t>
      </w:r>
      <w:proofErr w:type="spellStart"/>
      <w:r w:rsidR="005145C0" w:rsidRPr="005E165E">
        <w:rPr>
          <w:rFonts w:ascii="Times New Roman" w:hAnsi="Times New Roman" w:cs="Times New Roman"/>
          <w:b/>
          <w:sz w:val="28"/>
          <w:szCs w:val="28"/>
        </w:rPr>
        <w:t>Мухаяров</w:t>
      </w:r>
      <w:proofErr w:type="spellEnd"/>
    </w:p>
    <w:p w:rsidR="005145C0" w:rsidRPr="005E165E" w:rsidRDefault="005145C0" w:rsidP="005145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45C0" w:rsidRPr="005E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86558"/>
    <w:multiLevelType w:val="hybridMultilevel"/>
    <w:tmpl w:val="45845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69"/>
    <w:rsid w:val="002253FE"/>
    <w:rsid w:val="003E4462"/>
    <w:rsid w:val="00413A23"/>
    <w:rsid w:val="005145C0"/>
    <w:rsid w:val="005E165E"/>
    <w:rsid w:val="00632069"/>
    <w:rsid w:val="0078521F"/>
    <w:rsid w:val="00A101E0"/>
    <w:rsid w:val="00A22043"/>
    <w:rsid w:val="00A3286E"/>
    <w:rsid w:val="00D86342"/>
    <w:rsid w:val="00DE52D6"/>
    <w:rsid w:val="00E4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1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1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Флюза К. Кадрмухаметова</dc:creator>
  <cp:keywords/>
  <dc:description/>
  <cp:lastModifiedBy>Азяковский сельсовет</cp:lastModifiedBy>
  <cp:revision>11</cp:revision>
  <cp:lastPrinted>2018-04-26T09:58:00Z</cp:lastPrinted>
  <dcterms:created xsi:type="dcterms:W3CDTF">2018-04-26T04:34:00Z</dcterms:created>
  <dcterms:modified xsi:type="dcterms:W3CDTF">2018-06-06T12:21:00Z</dcterms:modified>
</cp:coreProperties>
</file>