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A" w:rsidRDefault="006612AA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B2C" w:rsidRDefault="00053B2C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53B2C" w:rsidRPr="00053B2C" w:rsidTr="00993E1C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053B2C" w:rsidRPr="00053B2C" w:rsidRDefault="00053B2C" w:rsidP="000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053B2C" w:rsidRPr="00053B2C" w:rsidRDefault="00053B2C" w:rsidP="000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053B2C" w:rsidRPr="00053B2C" w:rsidRDefault="00053B2C" w:rsidP="000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053B2C" w:rsidRPr="00053B2C" w:rsidRDefault="00053B2C" w:rsidP="00053B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053B2C" w:rsidRPr="00053B2C" w:rsidRDefault="00053B2C" w:rsidP="000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B2C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32FCA89" wp14:editId="6B79B9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53B2C" w:rsidRPr="00053B2C" w:rsidRDefault="00053B2C" w:rsidP="000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053B2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053B2C" w:rsidRPr="00053B2C" w:rsidRDefault="00053B2C" w:rsidP="0005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05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053B2C" w:rsidRPr="00053B2C" w:rsidRDefault="00053B2C" w:rsidP="00053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заседание                                                    28-го созыва</w:t>
      </w:r>
    </w:p>
    <w:p w:rsidR="00053B2C" w:rsidRPr="00053B2C" w:rsidRDefault="00053B2C" w:rsidP="00053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B2C" w:rsidRPr="00053B2C" w:rsidRDefault="00053B2C" w:rsidP="00053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РЕШЕНИЕ</w:t>
      </w:r>
    </w:p>
    <w:p w:rsidR="00053B2C" w:rsidRPr="00053B2C" w:rsidRDefault="00053B2C" w:rsidP="00053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B2C" w:rsidRPr="00053B2C" w:rsidRDefault="00053B2C" w:rsidP="00053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  октября   2019года                                                           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053B2C" w:rsidRDefault="00053B2C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18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6612AA">
        <w:rPr>
          <w:rFonts w:ascii="Times New Roman" w:eastAsia="Calibri" w:hAnsi="Times New Roman" w:cs="Times New Roman"/>
          <w:b/>
          <w:sz w:val="28"/>
          <w:szCs w:val="28"/>
        </w:rPr>
        <w:t>Азяковский</w:t>
      </w:r>
      <w:proofErr w:type="spellEnd"/>
      <w:r w:rsidR="00661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18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6612AA">
        <w:rPr>
          <w:rFonts w:ascii="Times New Roman" w:eastAsia="Calibri" w:hAnsi="Times New Roman" w:cs="Times New Roman"/>
          <w:b/>
          <w:sz w:val="28"/>
          <w:szCs w:val="28"/>
        </w:rPr>
        <w:t xml:space="preserve">22  января </w:t>
      </w:r>
      <w:r w:rsidRPr="00F8618E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6612A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8618E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6612AA">
        <w:rPr>
          <w:rFonts w:ascii="Times New Roman" w:eastAsia="Calibri" w:hAnsi="Times New Roman" w:cs="Times New Roman"/>
          <w:b/>
          <w:sz w:val="28"/>
          <w:szCs w:val="28"/>
        </w:rPr>
        <w:t>214</w:t>
      </w:r>
      <w:r w:rsidRPr="00F8618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8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год»</w:t>
      </w: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18E" w:rsidRPr="00F8618E" w:rsidRDefault="00F8618E" w:rsidP="00F8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8618E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2 части 1 статьи 14</w:t>
        </w:r>
      </w:hyperlink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F8618E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2 статьи 49</w:t>
        </w:r>
      </w:hyperlink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F8618E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2 статьи 4</w:t>
        </w:r>
      </w:hyperlink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F8618E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частей 1</w:t>
        </w:r>
      </w:hyperlink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F8618E">
          <w:rPr>
            <w:rFonts w:ascii="Times New Roman" w:eastAsia="Calibri" w:hAnsi="Times New Roman" w:cs="Times New Roman"/>
            <w:color w:val="0000FF"/>
            <w:sz w:val="28"/>
            <w:szCs w:val="28"/>
          </w:rPr>
          <w:t>5 статьи 7</w:t>
        </w:r>
      </w:hyperlink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Pr="00F8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Совета сельского поселения </w:t>
      </w:r>
      <w:proofErr w:type="spellStart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№214 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на одного члена семьи гражданина заявителя и нового порогового значения дохода, приходящегося на каждого члена семьи гражданина-заявителя на 2019 год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часть 1 изложить в следующей редакции:</w:t>
      </w:r>
    </w:p>
    <w:p w:rsidR="00F8618E" w:rsidRPr="00F8618E" w:rsidRDefault="00F8618E" w:rsidP="00F861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"1. </w:t>
      </w:r>
      <w:r w:rsidRPr="00F8618E">
        <w:rPr>
          <w:rFonts w:ascii="Times New Roman" w:eastAsia="Calibri" w:hAnsi="Times New Roman" w:cs="Times New Roman"/>
          <w:sz w:val="28"/>
          <w:szCs w:val="28"/>
        </w:rPr>
        <w:t>Установить по сельскому поселению</w:t>
      </w:r>
      <w:r w:rsidR="006612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612AA"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 w:rsidR="00661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gramStart"/>
      <w:r w:rsidRPr="00F8618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8618E">
        <w:rPr>
          <w:rFonts w:ascii="Times New Roman" w:eastAsia="Calibri" w:hAnsi="Times New Roman" w:cs="Times New Roman"/>
          <w:sz w:val="28"/>
          <w:szCs w:val="28"/>
        </w:rPr>
        <w:t xml:space="preserve"> района Бураевский район Республики Башкортостан: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расчетный показатель рыночной стоимости приобретения жилого помещения на одного члена семьи гражданина-заявителя в размере 601452 (шестьсот од</w:t>
      </w:r>
      <w:r w:rsidR="000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053B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четыреста пятьсот два) рубля согласно </w:t>
      </w:r>
      <w:hyperlink r:id="rId11" w:anchor="P25" w:history="1">
        <w:r w:rsidRPr="00F861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 № 1</w:t>
        </w:r>
      </w:hyperlink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пороговое значение дохода, приходящегося на каждого члена семьи гражданина-заявителя, в </w:t>
      </w: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14816 (четырнадцать тысяч восемьсот шестнадцать) рублей согласно </w:t>
      </w:r>
      <w:hyperlink r:id="rId12" w:anchor="P45" w:history="1">
        <w:r w:rsidRPr="00F861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 № 2</w:t>
        </w:r>
      </w:hyperlink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18E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период, достаточный для накопления гражданами недостающих 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для приобретения жилого помещения для признания граждан малоимущими в </w:t>
      </w: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учет в качестве нуждающихся в жилых помещениях, 10 лет.";</w:t>
      </w:r>
    </w:p>
    <w:p w:rsidR="00F8618E" w:rsidRPr="00F8618E" w:rsidRDefault="00F8618E" w:rsidP="00F8618E">
      <w:pPr>
        <w:spacing w:after="16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приложение №1 к решению Совета сельского поселения </w:t>
      </w:r>
      <w:proofErr w:type="spellStart"/>
      <w:r w:rsidR="0066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изложить в следующей редакции: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№ 1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район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B2C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 w:rsidR="00053B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3" w:history="1">
        <w:r w:rsidRPr="00F861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Приказа</w:t>
        </w:r>
      </w:hyperlink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признанным нуждающимися в жилых </w:t>
      </w: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жилых помещений муниципального жилищного фонда по договорам социального найма".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СЖ = НП x РС x РЦ, где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РС - размер семьи (количество членов семьи);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 - средняя расчетная рыночная цена 1 кв. м жилья в Бураевском районе - 33414 рублей согласно </w:t>
      </w:r>
      <w:hyperlink r:id="rId14" w:history="1">
        <w:r w:rsidRPr="00F861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Приказу</w:t>
        </w:r>
      </w:hyperlink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комитета Республики Башкортостан по строительству и архитектуре от 29.07.2019г. №256.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СЖ = 18 x 1 x 33414 = 601452 рубля</w:t>
      </w: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Default="00F8618E" w:rsidP="00F8618E">
      <w:pPr>
        <w:spacing w:after="16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3) приложение №2 к решению Совета сельского поселения </w:t>
      </w:r>
      <w:proofErr w:type="spellStart"/>
      <w:r w:rsidR="0066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изложить в следующей редакции: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 район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B2C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 w:rsidR="00053B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 = (СЖ / </w:t>
      </w: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) / РС + ПМ, где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установленный период накоплений (в месяцах) - 10 лет - 120 месяцев;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РС - размер семьи;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- прожиточный минимум на одного члена семьи - 9804  рублей согласно </w:t>
      </w:r>
      <w:hyperlink r:id="rId15" w:history="1">
        <w:r w:rsidRPr="00F861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Постановлению</w:t>
        </w:r>
      </w:hyperlink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26.08.2019г. №517.</w:t>
      </w:r>
    </w:p>
    <w:p w:rsidR="00F8618E" w:rsidRPr="00F8618E" w:rsidRDefault="00F8618E" w:rsidP="00F861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ПД = (601452 / 120) / 1 + 9804= 14816 рублей</w:t>
      </w:r>
      <w:proofErr w:type="gramStart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F8618E" w:rsidRPr="00F8618E" w:rsidRDefault="00F8618E" w:rsidP="00F8618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Администрации сельского поселения </w:t>
      </w:r>
      <w:proofErr w:type="spellStart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66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861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bookmarkEnd w:id="0"/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F8618E" w:rsidRDefault="00F8618E" w:rsidP="00F861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8E" w:rsidRPr="006612AA" w:rsidRDefault="00F8618E" w:rsidP="00F8618E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2AA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6612AA" w:rsidRPr="006612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6612AA" w:rsidRPr="006612AA">
        <w:rPr>
          <w:rFonts w:ascii="Times New Roman" w:eastAsia="Calibri" w:hAnsi="Times New Roman" w:cs="Times New Roman"/>
          <w:b/>
          <w:sz w:val="28"/>
          <w:szCs w:val="28"/>
        </w:rPr>
        <w:t>А.Т.Мухаяров</w:t>
      </w:r>
      <w:proofErr w:type="spellEnd"/>
    </w:p>
    <w:p w:rsidR="005A7FE8" w:rsidRDefault="005A7FE8"/>
    <w:sectPr w:rsidR="005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8E"/>
    <w:rsid w:val="00053B2C"/>
    <w:rsid w:val="005A7FE8"/>
    <w:rsid w:val="006612AA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3" Type="http://schemas.openxmlformats.org/officeDocument/2006/relationships/hyperlink" Target="consultantplus://offline/ref=0F658218D4B9E9607C58EEA346260319CAC31D1FE737660660B2184DFF11DFE8029C28926CB641F076E20F956C1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2" Type="http://schemas.openxmlformats.org/officeDocument/2006/relationships/hyperlink" Target="file:///C:\Users\&#1040;&#1079;&#1103;&#1082;&#1086;&#1074;&#1089;&#1082;&#1080;&#1081;%20&#1089;&#1077;&#1083;&#1100;&#1089;&#1086;&#1074;&#1077;&#1090;\AppData\Local\Microsoft\Windows\Temporary%20Internet%20Files\Content.Outlook\8J5R78V6\&#1089;&#1077;&#1085;&#1090;&#1103;&#1073;&#1088;&#1100;%20&#1054;%20&#1074;&#1085;&#1077;&#1089;&#1077;&#1085;&#1080;&#1080;%20%20%20&#1080;&#1079;&#1084;&#1077;&#1085;&#1077;&#1085;&#1080;&#1081;%20&#1074;%20&#1088;&#1077;&#1096;&#1077;&#1085;&#1080;&#1077;%20&#1057;&#1086;&#1074;&#1077;&#1090;&#1072;%20&#1089;&#1077;&#1083;&#1100;&#1089;&#1082;&#1086;&#1075;&#1086;%20&#1087;&#1086;&#1089;&#1077;&#1083;&#1077;&#1085;&#1080;&#1103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1" Type="http://schemas.openxmlformats.org/officeDocument/2006/relationships/hyperlink" Target="file:///C:\Users\&#1040;&#1079;&#1103;&#1082;&#1086;&#1074;&#1089;&#1082;&#1080;&#1081;%20&#1089;&#1077;&#1083;&#1100;&#1089;&#1086;&#1074;&#1077;&#1090;\AppData\Local\Microsoft\Windows\Temporary%20Internet%20Files\Content.Outlook\8J5R78V6\&#1089;&#1077;&#1085;&#1090;&#1103;&#1073;&#1088;&#1100;%20&#1054;%20&#1074;&#1085;&#1077;&#1089;&#1077;&#1085;&#1080;&#1080;%20%20%20&#1080;&#1079;&#1084;&#1077;&#1085;&#1077;&#1085;&#1080;&#1081;%20&#1074;%20&#1088;&#1077;&#1096;&#1077;&#1085;&#1080;&#1077;%20&#1057;&#1086;&#1074;&#1077;&#1090;&#1072;%20&#1089;&#1077;&#1083;&#1100;&#1089;&#1082;&#1086;&#1075;&#1086;%20&#1087;&#1086;&#1089;&#1077;&#1083;&#1077;&#1085;&#1080;&#1103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F658218D4B9E9607C58EEB5454A5C10CFCC4413E53D375B34BA1218A74E86B845CD2EC43DEC15FC6AE01195C91FCEC72F6B18J" TargetMode="External"/><Relationship Id="rId10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4" Type="http://schemas.openxmlformats.org/officeDocument/2006/relationships/hyperlink" Target="consultantplus://offline/ref=0F658218D4B9E9607C58EEB5454A5C10CFCC4413E53D385837BF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Азяковский сельсовет</cp:lastModifiedBy>
  <cp:revision>5</cp:revision>
  <cp:lastPrinted>2019-09-24T06:29:00Z</cp:lastPrinted>
  <dcterms:created xsi:type="dcterms:W3CDTF">2019-09-24T04:23:00Z</dcterms:created>
  <dcterms:modified xsi:type="dcterms:W3CDTF">2019-10-15T06:20:00Z</dcterms:modified>
</cp:coreProperties>
</file>